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98DFF" w14:textId="05DB11F6" w:rsidR="00426BC5" w:rsidRPr="002924BD" w:rsidRDefault="00F13154" w:rsidP="00657D0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№3</w:t>
      </w:r>
    </w:p>
    <w:p w14:paraId="0D4974F0" w14:textId="41A03DCE" w:rsidR="00426BC5" w:rsidRPr="002924BD" w:rsidRDefault="00426BC5" w:rsidP="00657D0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924BD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2924BD">
        <w:rPr>
          <w:rFonts w:ascii="Times New Roman" w:hAnsi="Times New Roman" w:cs="Times New Roman"/>
          <w:i/>
          <w:sz w:val="28"/>
          <w:szCs w:val="28"/>
        </w:rPr>
        <w:t xml:space="preserve"> Дополнительному </w:t>
      </w:r>
      <w:r w:rsidRPr="002924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соглашению №</w:t>
      </w:r>
      <w:r w:rsidR="00BA34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</w:t>
      </w:r>
      <w:r w:rsidRPr="002924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1915B0">
        <w:rPr>
          <w:rFonts w:ascii="Times New Roman" w:hAnsi="Times New Roman" w:cs="Times New Roman"/>
          <w:i/>
          <w:sz w:val="28"/>
          <w:szCs w:val="28"/>
        </w:rPr>
        <w:t xml:space="preserve">от </w:t>
      </w:r>
      <w:r w:rsidR="005A580C" w:rsidRPr="00F13154">
        <w:rPr>
          <w:rFonts w:ascii="Times New Roman" w:hAnsi="Times New Roman" w:cs="Times New Roman"/>
          <w:i/>
          <w:sz w:val="28"/>
          <w:szCs w:val="28"/>
        </w:rPr>
        <w:t>28</w:t>
      </w:r>
      <w:r w:rsidRPr="001915B0">
        <w:rPr>
          <w:rFonts w:ascii="Times New Roman" w:hAnsi="Times New Roman" w:cs="Times New Roman"/>
          <w:i/>
          <w:sz w:val="28"/>
          <w:szCs w:val="28"/>
        </w:rPr>
        <w:t>.0</w:t>
      </w:r>
      <w:r w:rsidR="001915B0" w:rsidRPr="00F13154">
        <w:rPr>
          <w:rFonts w:ascii="Times New Roman" w:hAnsi="Times New Roman" w:cs="Times New Roman"/>
          <w:i/>
          <w:sz w:val="28"/>
          <w:szCs w:val="28"/>
        </w:rPr>
        <w:t>4</w:t>
      </w:r>
      <w:r w:rsidRPr="001915B0">
        <w:rPr>
          <w:rFonts w:ascii="Times New Roman" w:hAnsi="Times New Roman" w:cs="Times New Roman"/>
          <w:i/>
          <w:sz w:val="28"/>
          <w:szCs w:val="28"/>
        </w:rPr>
        <w:t>.2022</w:t>
      </w:r>
    </w:p>
    <w:p w14:paraId="7CC629A0" w14:textId="77777777" w:rsidR="0015224D" w:rsidRPr="002924BD" w:rsidRDefault="0015224D" w:rsidP="00657D06">
      <w:pPr>
        <w:pStyle w:val="ConsPlusNormal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924BD">
        <w:rPr>
          <w:rFonts w:ascii="Times New Roman" w:hAnsi="Times New Roman" w:cs="Times New Roman"/>
          <w:i/>
          <w:sz w:val="28"/>
          <w:szCs w:val="28"/>
        </w:rPr>
        <w:t>Приложение №14-3</w:t>
      </w:r>
    </w:p>
    <w:p w14:paraId="5937E026" w14:textId="2070D46B" w:rsidR="0015224D" w:rsidRPr="002924BD" w:rsidRDefault="0015224D" w:rsidP="00657D06">
      <w:pPr>
        <w:pStyle w:val="ConsPlusNormal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924BD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2924BD">
        <w:rPr>
          <w:rFonts w:ascii="Times New Roman" w:hAnsi="Times New Roman" w:cs="Times New Roman"/>
          <w:i/>
          <w:sz w:val="28"/>
          <w:szCs w:val="28"/>
        </w:rPr>
        <w:t xml:space="preserve"> Тарифному соглашению на 2022 год</w:t>
      </w:r>
    </w:p>
    <w:p w14:paraId="4F9F09EA" w14:textId="77777777" w:rsidR="0015224D" w:rsidRPr="002924BD" w:rsidRDefault="0015224D" w:rsidP="00657D0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4C365E" w14:textId="77777777" w:rsidR="0015224D" w:rsidRPr="002924BD" w:rsidRDefault="0015224D" w:rsidP="00657D0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CE7E41" w14:textId="77777777" w:rsidR="0015224D" w:rsidRPr="002924BD" w:rsidRDefault="0015224D" w:rsidP="00657D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4BD">
        <w:rPr>
          <w:rFonts w:ascii="Times New Roman" w:hAnsi="Times New Roman" w:cs="Times New Roman"/>
          <w:b/>
          <w:sz w:val="28"/>
          <w:szCs w:val="28"/>
        </w:rPr>
        <w:t>Порядок оплаты с применением показателей результативности деятельности медицинских организаций.</w:t>
      </w:r>
    </w:p>
    <w:p w14:paraId="2391C1D9" w14:textId="77777777" w:rsidR="0015224D" w:rsidRPr="002924BD" w:rsidRDefault="0015224D" w:rsidP="00657D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B28BAF" w14:textId="09295950" w:rsidR="00185DA2" w:rsidRPr="002924BD" w:rsidRDefault="00185DA2" w:rsidP="00657D0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 xml:space="preserve">При оплате медицинской помощи по </w:t>
      </w:r>
      <w:proofErr w:type="spellStart"/>
      <w:r w:rsidRPr="002924BD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2924BD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лиц (за исключением расходов </w:t>
      </w:r>
      <w:r w:rsidRPr="002924BD">
        <w:rPr>
          <w:rFonts w:ascii="Times New Roman" w:hAnsi="Times New Roman" w:cs="Times New Roman"/>
          <w:sz w:val="28"/>
          <w:szCs w:val="28"/>
        </w:rPr>
        <w:br/>
        <w:t xml:space="preserve">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2924BD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Pr="002924BD">
        <w:rPr>
          <w:rFonts w:ascii="Times New Roman" w:hAnsi="Times New Roman" w:cs="Times New Roman"/>
          <w:sz w:val="28"/>
          <w:szCs w:val="28"/>
        </w:rPr>
        <w:t xml:space="preserve"> (операционного) материала, тестирования на выявление новой </w:t>
      </w:r>
      <w:proofErr w:type="spellStart"/>
      <w:r w:rsidRPr="002924BD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924BD">
        <w:rPr>
          <w:rFonts w:ascii="Times New Roman" w:hAnsi="Times New Roman" w:cs="Times New Roman"/>
          <w:sz w:val="28"/>
          <w:szCs w:val="28"/>
        </w:rPr>
        <w:t xml:space="preserve"> инфекции (COVID – 19), углубленной диспансеризации, </w:t>
      </w:r>
      <w:r w:rsidRPr="002924BD">
        <w:rPr>
          <w:rFonts w:ascii="Times New Roman" w:hAnsi="Times New Roman" w:cs="Times New Roman"/>
          <w:sz w:val="28"/>
          <w:szCs w:val="28"/>
        </w:rPr>
        <w:br/>
        <w:t xml:space="preserve">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в составе средств, направляемых на финансовое обеспечение медицинской организации, имеющей прикрепившихся лиц, </w:t>
      </w:r>
      <w:r w:rsidR="00DD5F9B" w:rsidRPr="002924BD">
        <w:rPr>
          <w:rFonts w:ascii="Times New Roman" w:hAnsi="Times New Roman" w:cs="Times New Roman"/>
          <w:sz w:val="28"/>
          <w:szCs w:val="28"/>
        </w:rPr>
        <w:br/>
      </w:r>
      <w:r w:rsidRPr="002924BD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2924BD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2924BD">
        <w:rPr>
          <w:rFonts w:ascii="Times New Roman" w:hAnsi="Times New Roman" w:cs="Times New Roman"/>
          <w:sz w:val="28"/>
          <w:szCs w:val="28"/>
        </w:rPr>
        <w:t xml:space="preserve"> нормативу финансирования,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бальной оценке в размере 5 процентов от базового </w:t>
      </w:r>
      <w:proofErr w:type="spellStart"/>
      <w:r w:rsidRPr="002924BD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924BD">
        <w:rPr>
          <w:rFonts w:ascii="Times New Roman" w:hAnsi="Times New Roman" w:cs="Times New Roman"/>
          <w:sz w:val="28"/>
          <w:szCs w:val="28"/>
        </w:rPr>
        <w:t xml:space="preserve"> норматива финансирования на прикрепившихся лиц.</w:t>
      </w:r>
    </w:p>
    <w:p w14:paraId="6BA59183" w14:textId="607D4C9B" w:rsidR="00185DA2" w:rsidRPr="002924BD" w:rsidRDefault="00185DA2" w:rsidP="00657D06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 xml:space="preserve">При этом размер финансового обеспечения медицинской помощи, оказанной медицинской организацией, имеющей прикрепившихся лиц, </w:t>
      </w:r>
      <w:r w:rsidRPr="002924BD">
        <w:rPr>
          <w:rFonts w:ascii="Times New Roman" w:hAnsi="Times New Roman" w:cs="Times New Roman"/>
          <w:sz w:val="28"/>
          <w:szCs w:val="28"/>
        </w:rPr>
        <w:br/>
        <w:t xml:space="preserve">по </w:t>
      </w:r>
      <w:proofErr w:type="spellStart"/>
      <w:r w:rsidRPr="002924BD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2924BD">
        <w:rPr>
          <w:rFonts w:ascii="Times New Roman" w:hAnsi="Times New Roman" w:cs="Times New Roman"/>
          <w:sz w:val="28"/>
          <w:szCs w:val="28"/>
        </w:rPr>
        <w:t xml:space="preserve"> нормативу финансирования определяется по следующей формуле:</w:t>
      </w:r>
    </w:p>
    <w:p w14:paraId="01981895" w14:textId="77777777" w:rsidR="00C814ED" w:rsidRPr="002924BD" w:rsidRDefault="00B45795" w:rsidP="00657D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ПН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З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РД</m:t>
            </m:r>
          </m:sub>
        </m:sSub>
      </m:oMath>
      <w:r w:rsidR="00185DA2" w:rsidRPr="002924BD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49CC3FBB" w14:textId="0CD9261F" w:rsidR="00185DA2" w:rsidRPr="002924BD" w:rsidRDefault="00185DA2" w:rsidP="00657D06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gramStart"/>
      <w:r w:rsidRPr="002924BD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2924B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185DA2" w:rsidRPr="002924BD" w14:paraId="2D03D6AB" w14:textId="77777777" w:rsidTr="00EA42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89BE4FA" w14:textId="77777777" w:rsidR="00185DA2" w:rsidRPr="002924BD" w:rsidRDefault="00185DA2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  <w:r w:rsidRPr="002924B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1FAC3898" w14:textId="39F5D44F" w:rsidR="00185DA2" w:rsidRPr="002924BD" w:rsidRDefault="00185DA2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финансовое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медицинской </w:t>
            </w:r>
            <w:r w:rsidR="00E8751C" w:rsidRPr="002924BD">
              <w:rPr>
                <w:rFonts w:ascii="Times New Roman" w:hAnsi="Times New Roman" w:cs="Times New Roman"/>
                <w:sz w:val="28"/>
                <w:szCs w:val="28"/>
              </w:rPr>
              <w:t>помощи, оказанной медицинской организацией,</w:t>
            </w: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имеющей прикрепившихся лиц, </w:t>
            </w:r>
            <w:r w:rsidR="00E8751C" w:rsidRPr="002924B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подушевому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нормативу финансирования, рублей;</w:t>
            </w:r>
          </w:p>
        </w:tc>
      </w:tr>
      <w:tr w:rsidR="00185DA2" w:rsidRPr="002924BD" w14:paraId="635E03D2" w14:textId="77777777" w:rsidTr="00EA42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4F217C" w14:textId="77777777" w:rsidR="00185DA2" w:rsidRPr="002924BD" w:rsidRDefault="00185DA2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  <w:r w:rsidRPr="002924B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01C450D7" w14:textId="3DB0DB38" w:rsidR="00185DA2" w:rsidRPr="002924BD" w:rsidRDefault="00185DA2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средств, направляемых медицинским организациям </w:t>
            </w:r>
            <w:r w:rsidR="00E8751C" w:rsidRPr="002924B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в случае достижения ими значений показателей результативности деятельности согласно бальной оценке (далее – объем средств</w:t>
            </w:r>
            <w:r w:rsidR="00E8751C"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с учетом показателей результативности), рублей.</w:t>
            </w:r>
          </w:p>
        </w:tc>
      </w:tr>
      <w:tr w:rsidR="00185DA2" w:rsidRPr="002924BD" w14:paraId="799B7C1C" w14:textId="77777777" w:rsidTr="00EA42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C58694" w14:textId="77777777" w:rsidR="00185DA2" w:rsidRPr="002924BD" w:rsidRDefault="00B45795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ФДП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Н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CC8ACD7" w14:textId="77777777" w:rsidR="00185DA2" w:rsidRPr="002924BD" w:rsidRDefault="00185DA2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фактический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дифференцированный </w:t>
            </w: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 финансирования амбулаторной медицинской помощи </w:t>
            </w:r>
            <w:r w:rsidRPr="002924BD">
              <w:rPr>
                <w:rFonts w:ascii="Times New Roman" w:hAnsi="Times New Roman" w:cs="Times New Roman"/>
                <w:sz w:val="28"/>
                <w:szCs w:val="28"/>
              </w:rPr>
              <w:br/>
              <w:t>для i-той медицинской организации, рублей.</w:t>
            </w:r>
          </w:p>
        </w:tc>
      </w:tr>
    </w:tbl>
    <w:p w14:paraId="2D265DA0" w14:textId="77777777" w:rsidR="00DD5F9B" w:rsidRPr="002924BD" w:rsidRDefault="00DD5F9B" w:rsidP="00657D0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088ECF" w14:textId="2491467F" w:rsidR="00E8751C" w:rsidRPr="002924BD" w:rsidRDefault="00E8751C" w:rsidP="00657D0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 xml:space="preserve">Мониторинг достижения значений показателей результативности деятельности по каждой медицинской организации и ранжирование медицинских организаций </w:t>
      </w:r>
      <w:r w:rsidR="00042F77" w:rsidRPr="002924BD"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 w:rsidRPr="002924BD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427C04" w:rsidRPr="002924BD">
        <w:rPr>
          <w:rFonts w:ascii="Times New Roman" w:hAnsi="Times New Roman" w:cs="Times New Roman"/>
          <w:sz w:val="28"/>
          <w:szCs w:val="28"/>
        </w:rPr>
        <w:t xml:space="preserve">раз в квартал </w:t>
      </w:r>
      <w:r w:rsidRPr="002924BD">
        <w:rPr>
          <w:rFonts w:ascii="Times New Roman" w:hAnsi="Times New Roman" w:cs="Times New Roman"/>
          <w:sz w:val="28"/>
          <w:szCs w:val="28"/>
        </w:rPr>
        <w:t>Комиссией</w:t>
      </w:r>
      <w:r w:rsidR="00BA1E11" w:rsidRPr="002924BD">
        <w:rPr>
          <w:rFonts w:ascii="Times New Roman" w:hAnsi="Times New Roman" w:cs="Times New Roman"/>
          <w:sz w:val="28"/>
          <w:szCs w:val="28"/>
        </w:rPr>
        <w:t xml:space="preserve"> по разработке территориальной программы обязательного медицинского страхования</w:t>
      </w:r>
      <w:r w:rsidR="00F36488" w:rsidRPr="002924BD">
        <w:rPr>
          <w:rFonts w:ascii="Times New Roman" w:hAnsi="Times New Roman" w:cs="Times New Roman"/>
          <w:sz w:val="28"/>
          <w:szCs w:val="28"/>
        </w:rPr>
        <w:t xml:space="preserve"> (далее-Комиссия)</w:t>
      </w:r>
      <w:r w:rsidRPr="002924BD">
        <w:rPr>
          <w:rFonts w:ascii="Times New Roman" w:hAnsi="Times New Roman" w:cs="Times New Roman"/>
          <w:sz w:val="28"/>
          <w:szCs w:val="28"/>
        </w:rPr>
        <w:t>.</w:t>
      </w:r>
    </w:p>
    <w:p w14:paraId="709884FB" w14:textId="00D51C89" w:rsidR="00766801" w:rsidRPr="002924BD" w:rsidRDefault="00E8751C" w:rsidP="00657D06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>О</w:t>
      </w:r>
      <w:r w:rsidR="00185DA2" w:rsidRPr="002924BD">
        <w:rPr>
          <w:rFonts w:ascii="Times New Roman" w:hAnsi="Times New Roman" w:cs="Times New Roman"/>
          <w:sz w:val="28"/>
          <w:szCs w:val="28"/>
        </w:rPr>
        <w:t>существление выплат</w:t>
      </w:r>
      <w:r w:rsidRPr="002924BD">
        <w:rPr>
          <w:rFonts w:ascii="Times New Roman" w:hAnsi="Times New Roman" w:cs="Times New Roman"/>
          <w:sz w:val="28"/>
          <w:szCs w:val="28"/>
        </w:rPr>
        <w:t xml:space="preserve"> по результатам оценки достижения медицинскими организациями, оказывающими медицинскую помощь </w:t>
      </w:r>
      <w:r w:rsidRPr="002924BD">
        <w:rPr>
          <w:rFonts w:ascii="Times New Roman" w:hAnsi="Times New Roman" w:cs="Times New Roman"/>
          <w:sz w:val="28"/>
          <w:szCs w:val="28"/>
        </w:rPr>
        <w:br/>
        <w:t>в амбулаторных условиях, значений показателей результативности</w:t>
      </w:r>
      <w:r w:rsidR="00185DA2" w:rsidRPr="002924BD">
        <w:rPr>
          <w:rFonts w:ascii="Times New Roman" w:hAnsi="Times New Roman" w:cs="Times New Roman"/>
          <w:sz w:val="28"/>
          <w:szCs w:val="28"/>
        </w:rPr>
        <w:t xml:space="preserve"> </w:t>
      </w:r>
      <w:r w:rsidR="00DD5F9B" w:rsidRPr="002924BD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185DA2" w:rsidRPr="002924BD">
        <w:rPr>
          <w:rFonts w:ascii="Times New Roman" w:hAnsi="Times New Roman" w:cs="Times New Roman"/>
          <w:sz w:val="28"/>
          <w:szCs w:val="28"/>
        </w:rPr>
        <w:t>производит</w:t>
      </w:r>
      <w:r w:rsidR="00427C04" w:rsidRPr="002924BD">
        <w:rPr>
          <w:rFonts w:ascii="Times New Roman" w:hAnsi="Times New Roman" w:cs="Times New Roman"/>
          <w:sz w:val="28"/>
          <w:szCs w:val="28"/>
        </w:rPr>
        <w:t>ся</w:t>
      </w:r>
      <w:r w:rsidR="00185DA2" w:rsidRPr="002924BD">
        <w:rPr>
          <w:rFonts w:ascii="Times New Roman" w:hAnsi="Times New Roman" w:cs="Times New Roman"/>
          <w:sz w:val="28"/>
          <w:szCs w:val="28"/>
        </w:rPr>
        <w:t xml:space="preserve"> по итогам каждого полугодия.</w:t>
      </w:r>
    </w:p>
    <w:p w14:paraId="4F9FB8DA" w14:textId="36FABA5F" w:rsidR="00D81E11" w:rsidRPr="002924BD" w:rsidRDefault="00D81E11" w:rsidP="00657D06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>Данным приложением определен перечень показателей результативности деятельности медицинских организаций (далее – показатели</w:t>
      </w:r>
      <w:r w:rsidR="00427C04" w:rsidRPr="002924BD">
        <w:rPr>
          <w:rFonts w:ascii="Times New Roman" w:hAnsi="Times New Roman" w:cs="Times New Roman"/>
          <w:sz w:val="28"/>
          <w:szCs w:val="28"/>
        </w:rPr>
        <w:t xml:space="preserve"> результативности) и порядок их применения.</w:t>
      </w:r>
    </w:p>
    <w:p w14:paraId="44F775C2" w14:textId="4E0C4260" w:rsidR="00042F77" w:rsidRPr="002924BD" w:rsidRDefault="00042F77" w:rsidP="00657D06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>При этом коллективными договорами, соглаш</w:t>
      </w:r>
      <w:r w:rsidR="00766801" w:rsidRPr="002924BD">
        <w:rPr>
          <w:rFonts w:ascii="Times New Roman" w:hAnsi="Times New Roman" w:cs="Times New Roman"/>
          <w:sz w:val="28"/>
          <w:szCs w:val="28"/>
        </w:rPr>
        <w:t xml:space="preserve">ениями, локальными нормативными </w:t>
      </w:r>
      <w:r w:rsidRPr="002924BD">
        <w:rPr>
          <w:rFonts w:ascii="Times New Roman" w:hAnsi="Times New Roman" w:cs="Times New Roman"/>
          <w:sz w:val="28"/>
          <w:szCs w:val="28"/>
        </w:rPr>
        <w:t>актами, заключаемыми</w:t>
      </w:r>
      <w:r w:rsidR="00BA1E11" w:rsidRPr="002924BD">
        <w:rPr>
          <w:rFonts w:ascii="Times New Roman" w:hAnsi="Times New Roman" w:cs="Times New Roman"/>
          <w:sz w:val="28"/>
          <w:szCs w:val="28"/>
        </w:rPr>
        <w:t xml:space="preserve"> </w:t>
      </w:r>
      <w:r w:rsidRPr="002924BD">
        <w:rPr>
          <w:rFonts w:ascii="Times New Roman" w:hAnsi="Times New Roman" w:cs="Times New Roman"/>
          <w:sz w:val="28"/>
          <w:szCs w:val="28"/>
        </w:rPr>
        <w:t xml:space="preserve">в соответствии с трудовым законодательством и иными нормативными </w:t>
      </w:r>
      <w:r w:rsidR="00BA1E11" w:rsidRPr="002924BD">
        <w:rPr>
          <w:rFonts w:ascii="Times New Roman" w:hAnsi="Times New Roman" w:cs="Times New Roman"/>
          <w:sz w:val="28"/>
          <w:szCs w:val="28"/>
        </w:rPr>
        <w:t>п</w:t>
      </w:r>
      <w:r w:rsidRPr="002924BD">
        <w:rPr>
          <w:rFonts w:ascii="Times New Roman" w:hAnsi="Times New Roman" w:cs="Times New Roman"/>
          <w:sz w:val="28"/>
          <w:szCs w:val="28"/>
        </w:rPr>
        <w:t>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необходимо предусмотреть стимулирующие выплаты медицинским работникам за достижение показателей результативности.</w:t>
      </w:r>
    </w:p>
    <w:p w14:paraId="18C7F720" w14:textId="46DFE052" w:rsidR="00185DA2" w:rsidRPr="002924BD" w:rsidRDefault="00D81E11" w:rsidP="00657D06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185DA2" w:rsidRPr="002924BD">
        <w:rPr>
          <w:rFonts w:ascii="Times New Roman" w:hAnsi="Times New Roman" w:cs="Times New Roman"/>
          <w:sz w:val="28"/>
          <w:szCs w:val="28"/>
        </w:rPr>
        <w:t>включает разделение показателей на блоки, отражающих результативность оказания медицинской помощи разным категориям населения (взрослом</w:t>
      </w:r>
      <w:r w:rsidR="00766801" w:rsidRPr="002924BD">
        <w:rPr>
          <w:rFonts w:ascii="Times New Roman" w:hAnsi="Times New Roman" w:cs="Times New Roman"/>
          <w:sz w:val="28"/>
          <w:szCs w:val="28"/>
        </w:rPr>
        <w:t>у населению, детскому населению</w:t>
      </w:r>
      <w:r w:rsidR="004313E9" w:rsidRPr="002924BD">
        <w:rPr>
          <w:rFonts w:ascii="Times New Roman" w:hAnsi="Times New Roman" w:cs="Times New Roman"/>
          <w:sz w:val="28"/>
          <w:szCs w:val="28"/>
        </w:rPr>
        <w:t>, акушерско-гинекологической помощи</w:t>
      </w:r>
      <w:r w:rsidR="00185DA2" w:rsidRPr="002924BD">
        <w:rPr>
          <w:rFonts w:ascii="Times New Roman" w:hAnsi="Times New Roman" w:cs="Times New Roman"/>
          <w:sz w:val="28"/>
          <w:szCs w:val="28"/>
        </w:rPr>
        <w:t>) в амбулаторных условиях.</w:t>
      </w:r>
    </w:p>
    <w:p w14:paraId="4A6034DB" w14:textId="3FDDA7AC" w:rsidR="00185DA2" w:rsidRPr="002924BD" w:rsidRDefault="00185DA2" w:rsidP="00657D0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>В случае, когда группа показателей результативности одного из б</w:t>
      </w:r>
      <w:r w:rsidR="00E8751C" w:rsidRPr="002924BD">
        <w:rPr>
          <w:rFonts w:ascii="Times New Roman" w:hAnsi="Times New Roman" w:cs="Times New Roman"/>
          <w:sz w:val="28"/>
          <w:szCs w:val="28"/>
        </w:rPr>
        <w:t>л</w:t>
      </w:r>
      <w:r w:rsidRPr="002924BD">
        <w:rPr>
          <w:rFonts w:ascii="Times New Roman" w:hAnsi="Times New Roman" w:cs="Times New Roman"/>
          <w:sz w:val="28"/>
          <w:szCs w:val="28"/>
        </w:rPr>
        <w:t>ок</w:t>
      </w:r>
      <w:r w:rsidR="00E8751C" w:rsidRPr="002924BD">
        <w:rPr>
          <w:rFonts w:ascii="Times New Roman" w:hAnsi="Times New Roman" w:cs="Times New Roman"/>
          <w:sz w:val="28"/>
          <w:szCs w:val="28"/>
        </w:rPr>
        <w:t>ов</w:t>
      </w:r>
      <w:r w:rsidRPr="002924BD">
        <w:rPr>
          <w:rFonts w:ascii="Times New Roman" w:hAnsi="Times New Roman" w:cs="Times New Roman"/>
          <w:sz w:val="28"/>
          <w:szCs w:val="28"/>
        </w:rPr>
        <w:t xml:space="preserve"> неприменима для </w:t>
      </w:r>
      <w:r w:rsidR="00E8751C" w:rsidRPr="002924BD">
        <w:rPr>
          <w:rFonts w:ascii="Times New Roman" w:hAnsi="Times New Roman" w:cs="Times New Roman"/>
          <w:sz w:val="28"/>
          <w:szCs w:val="28"/>
        </w:rPr>
        <w:t>конкретной</w:t>
      </w:r>
      <w:r w:rsidRPr="002924BD">
        <w:rPr>
          <w:rFonts w:ascii="Times New Roman" w:hAnsi="Times New Roman" w:cs="Times New Roman"/>
          <w:sz w:val="28"/>
          <w:szCs w:val="28"/>
        </w:rPr>
        <w:t xml:space="preserve"> медицинской организации и (или) отчетного периода, суммарный максимальный балл и итоговый коэффициент для соответствующей медицинской организации могут рассчитываться </w:t>
      </w:r>
      <w:r w:rsidRPr="002924BD">
        <w:rPr>
          <w:rFonts w:ascii="Times New Roman" w:hAnsi="Times New Roman" w:cs="Times New Roman"/>
          <w:sz w:val="28"/>
          <w:szCs w:val="28"/>
        </w:rPr>
        <w:br/>
        <w:t xml:space="preserve">без учета этой группы показателей. </w:t>
      </w:r>
    </w:p>
    <w:p w14:paraId="1B35FE71" w14:textId="77777777" w:rsidR="005670DD" w:rsidRPr="002924BD" w:rsidRDefault="00185DA2" w:rsidP="00657D06">
      <w:pPr>
        <w:pStyle w:val="ConsPlusNormal"/>
        <w:spacing w:before="12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>Каждый показатель, включенный в блок</w:t>
      </w:r>
      <w:r w:rsidR="003105AD" w:rsidRPr="002924BD">
        <w:rPr>
          <w:rFonts w:ascii="Times New Roman" w:hAnsi="Times New Roman" w:cs="Times New Roman"/>
          <w:sz w:val="28"/>
          <w:szCs w:val="28"/>
        </w:rPr>
        <w:t xml:space="preserve"> (приложение 1 к настоящему приложению</w:t>
      </w:r>
      <w:r w:rsidR="00776873" w:rsidRPr="002924BD">
        <w:rPr>
          <w:rFonts w:ascii="Times New Roman" w:hAnsi="Times New Roman" w:cs="Times New Roman"/>
          <w:sz w:val="28"/>
          <w:szCs w:val="28"/>
        </w:rPr>
        <w:t>)</w:t>
      </w:r>
      <w:r w:rsidRPr="002924BD">
        <w:rPr>
          <w:rFonts w:ascii="Times New Roman" w:hAnsi="Times New Roman" w:cs="Times New Roman"/>
          <w:sz w:val="28"/>
          <w:szCs w:val="28"/>
        </w:rPr>
        <w:t xml:space="preserve">, оценивается в баллах, которые суммируются. </w:t>
      </w:r>
    </w:p>
    <w:p w14:paraId="2C02BFEA" w14:textId="016F012F" w:rsidR="00185DA2" w:rsidRPr="002924BD" w:rsidRDefault="005670DD" w:rsidP="00657D06">
      <w:pPr>
        <w:pStyle w:val="ConsPlusNormal"/>
        <w:spacing w:before="12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>Порядком</w:t>
      </w:r>
      <w:r w:rsidR="00185DA2" w:rsidRPr="002924BD">
        <w:rPr>
          <w:rFonts w:ascii="Times New Roman" w:hAnsi="Times New Roman" w:cs="Times New Roman"/>
          <w:sz w:val="28"/>
          <w:szCs w:val="28"/>
        </w:rPr>
        <w:t xml:space="preserve"> предусмотрена максимально возможная сумма баллов по каждому блоку, которая составляет:</w:t>
      </w:r>
    </w:p>
    <w:p w14:paraId="00895040" w14:textId="77777777" w:rsidR="00185DA2" w:rsidRPr="002924BD" w:rsidRDefault="00185DA2" w:rsidP="00657D0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>- 25 баллов для показателей блока 1;</w:t>
      </w:r>
    </w:p>
    <w:p w14:paraId="28C90634" w14:textId="5C0AD375" w:rsidR="004313E9" w:rsidRPr="002924BD" w:rsidRDefault="00185DA2" w:rsidP="00657D0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>- 10</w:t>
      </w:r>
      <w:r w:rsidR="004313E9" w:rsidRPr="002924BD">
        <w:rPr>
          <w:rFonts w:ascii="Times New Roman" w:hAnsi="Times New Roman" w:cs="Times New Roman"/>
          <w:sz w:val="28"/>
          <w:szCs w:val="28"/>
        </w:rPr>
        <w:t xml:space="preserve"> баллов для показателей блока 2;</w:t>
      </w:r>
    </w:p>
    <w:p w14:paraId="40297416" w14:textId="6BE6015D" w:rsidR="004313E9" w:rsidRPr="002924BD" w:rsidRDefault="004313E9" w:rsidP="00657D0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>- 6 баллов для показателей блока 3.</w:t>
      </w:r>
    </w:p>
    <w:p w14:paraId="6E3C7A75" w14:textId="1A5168AD" w:rsidR="005670DD" w:rsidRPr="002924BD" w:rsidRDefault="005670DD" w:rsidP="00657D06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4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Блок 1</w:t>
      </w:r>
      <w:r w:rsidRPr="002924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включает показатели, характеризующие оценку эффективности профилактических мероприятий взрослому населению (от 18 лет и старше) в </w:t>
      </w:r>
      <w:r w:rsidRPr="002924B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рамках проведения профилактических осмотров и диспансеризации с целью выявления важнейших неинфекционных заболеваний; выполнение плана вакцинации взрослых по эпидемиологическим показаниям; оценку эффективности диспансерного наблюдения пациентов, страдающих хроническими неинфекционными заболеваниями, в том числе из группы высокого риска преждевременной смерти, включая заболевания системы кровообращения, обусловливающие высокий риск преждевременной смерти; оценку смертности населения.</w:t>
      </w:r>
    </w:p>
    <w:p w14:paraId="2132D863" w14:textId="77777777" w:rsidR="005670DD" w:rsidRPr="002924BD" w:rsidRDefault="005670DD" w:rsidP="00657D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4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Блок 2</w:t>
      </w:r>
      <w:r w:rsidRPr="002924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включает показатели, характеризующие оценку эффективности профилактических мероприятий среди детского населения (от 0 до 17 лет) при выполнении плана вакцинации в рамках Национального календаря прививок; осуществления диспансерного наблюдения детей, имеющих хронические соматические заболевания с целью предотвращения инвалидности и развития хронических неинфекционных заболеваний в будущем, а также оценку смертности детского населения.</w:t>
      </w:r>
    </w:p>
    <w:p w14:paraId="03712752" w14:textId="1FF20BFE" w:rsidR="00155F03" w:rsidRPr="00B45795" w:rsidRDefault="00155F03" w:rsidP="00657D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795">
        <w:rPr>
          <w:rFonts w:ascii="Times New Roman" w:hAnsi="Times New Roman" w:cs="Times New Roman"/>
          <w:b/>
          <w:sz w:val="28"/>
          <w:szCs w:val="28"/>
        </w:rPr>
        <w:t>Блок 3</w:t>
      </w:r>
      <w:r w:rsidRPr="00B45795">
        <w:rPr>
          <w:rFonts w:ascii="Times New Roman" w:hAnsi="Times New Roman" w:cs="Times New Roman"/>
          <w:sz w:val="28"/>
          <w:szCs w:val="28"/>
        </w:rPr>
        <w:t xml:space="preserve"> включает показатели эффективности профилактических мероприятий при оказании акушерско-гинекологической помощи с целью предотвращения материнской смертности, охраны репродуктивного здоровья, снижения младенческой смертности. </w:t>
      </w:r>
    </w:p>
    <w:p w14:paraId="449CCA0E" w14:textId="77777777" w:rsidR="00657D06" w:rsidRPr="00B45795" w:rsidRDefault="00657D06" w:rsidP="00657D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медицинских организаций, имеющих прикрепленное население и участвующих в </w:t>
      </w:r>
      <w:proofErr w:type="spellStart"/>
      <w:r w:rsidRPr="00B45795">
        <w:rPr>
          <w:rFonts w:ascii="Times New Roman" w:hAnsi="Times New Roman" w:cs="Times New Roman"/>
          <w:color w:val="000000" w:themeColor="text1"/>
          <w:sz w:val="28"/>
          <w:szCs w:val="28"/>
        </w:rPr>
        <w:t>подушевом</w:t>
      </w:r>
      <w:proofErr w:type="spellEnd"/>
      <w:r w:rsidRPr="00B45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финансировании амбулаторной медицинской помощи в сочетании с оплатой за единицу объема медицинской помощи, оказанной в сфере обязательного медицинского страхования, по разным категориям населения в разрезе блоков представлен в Приложении 12 к Тарифному соглашению.</w:t>
      </w:r>
    </w:p>
    <w:p w14:paraId="5D125AD4" w14:textId="668B9FE7" w:rsidR="00185DA2" w:rsidRPr="00B45795" w:rsidRDefault="00185DA2" w:rsidP="00657D06">
      <w:pPr>
        <w:pStyle w:val="ConsPlusNormal"/>
        <w:spacing w:before="12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5795">
        <w:rPr>
          <w:rFonts w:ascii="Times New Roman" w:hAnsi="Times New Roman" w:cs="Times New Roman"/>
          <w:sz w:val="28"/>
          <w:szCs w:val="28"/>
        </w:rPr>
        <w:t xml:space="preserve">В зависимости от результатов деятельности медицинской организации </w:t>
      </w:r>
      <w:r w:rsidRPr="00B45795">
        <w:rPr>
          <w:rFonts w:ascii="Times New Roman" w:hAnsi="Times New Roman" w:cs="Times New Roman"/>
          <w:sz w:val="28"/>
          <w:szCs w:val="28"/>
        </w:rPr>
        <w:br/>
        <w:t>по каждому показателю определяется балл в диапазоне от 0 до 3 баллов.</w:t>
      </w:r>
    </w:p>
    <w:p w14:paraId="243353C7" w14:textId="0FFA32DA" w:rsidR="00185DA2" w:rsidRPr="002924BD" w:rsidRDefault="00185DA2" w:rsidP="00657D06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5795">
        <w:rPr>
          <w:rFonts w:ascii="Times New Roman" w:hAnsi="Times New Roman" w:cs="Times New Roman"/>
          <w:sz w:val="28"/>
          <w:szCs w:val="28"/>
        </w:rPr>
        <w:t>С учетом фактического выполнения показателей, медицинск</w:t>
      </w:r>
      <w:r w:rsidR="005670DD" w:rsidRPr="00B45795">
        <w:rPr>
          <w:rFonts w:ascii="Times New Roman" w:hAnsi="Times New Roman" w:cs="Times New Roman"/>
          <w:sz w:val="28"/>
          <w:szCs w:val="28"/>
        </w:rPr>
        <w:t>и</w:t>
      </w:r>
      <w:r w:rsidRPr="00B45795">
        <w:rPr>
          <w:rFonts w:ascii="Times New Roman" w:hAnsi="Times New Roman" w:cs="Times New Roman"/>
          <w:sz w:val="28"/>
          <w:szCs w:val="28"/>
        </w:rPr>
        <w:t xml:space="preserve">е организации распределяются на три группы: </w:t>
      </w:r>
      <w:r w:rsidRPr="00B457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45795">
        <w:rPr>
          <w:rFonts w:ascii="Times New Roman" w:hAnsi="Times New Roman" w:cs="Times New Roman"/>
          <w:sz w:val="28"/>
          <w:szCs w:val="28"/>
        </w:rPr>
        <w:t xml:space="preserve"> – выполнившие до 50 процентов </w:t>
      </w:r>
      <w:proofErr w:type="gramStart"/>
      <w:r w:rsidRPr="00B45795">
        <w:rPr>
          <w:rFonts w:ascii="Times New Roman" w:hAnsi="Times New Roman" w:cs="Times New Roman"/>
          <w:sz w:val="28"/>
          <w:szCs w:val="28"/>
        </w:rPr>
        <w:t xml:space="preserve">показателей,  </w:t>
      </w:r>
      <w:r w:rsidRPr="00B45795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End"/>
      <w:r w:rsidRPr="00B45795">
        <w:rPr>
          <w:rFonts w:ascii="Times New Roman" w:hAnsi="Times New Roman" w:cs="Times New Roman"/>
          <w:sz w:val="28"/>
          <w:szCs w:val="28"/>
        </w:rPr>
        <w:t xml:space="preserve"> – от 50 до 70 процентов показателей, </w:t>
      </w:r>
      <w:r w:rsidRPr="00B4579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45795">
        <w:rPr>
          <w:rFonts w:ascii="Times New Roman" w:hAnsi="Times New Roman" w:cs="Times New Roman"/>
          <w:sz w:val="28"/>
          <w:szCs w:val="28"/>
        </w:rPr>
        <w:t xml:space="preserve"> – свыше 70 процентов показателей.</w:t>
      </w:r>
      <w:bookmarkStart w:id="0" w:name="_GoBack"/>
      <w:bookmarkEnd w:id="0"/>
      <w:r w:rsidRPr="002924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EFD990" w14:textId="59D06D48" w:rsidR="00185DA2" w:rsidRPr="002924BD" w:rsidRDefault="004B4571" w:rsidP="00657D06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>П</w:t>
      </w:r>
      <w:r w:rsidR="00185DA2" w:rsidRPr="002924BD">
        <w:rPr>
          <w:rFonts w:ascii="Times New Roman" w:hAnsi="Times New Roman" w:cs="Times New Roman"/>
          <w:sz w:val="28"/>
          <w:szCs w:val="28"/>
        </w:rPr>
        <w:t>орядок расчета значений показателей результативности медицинских организаций</w:t>
      </w:r>
      <w:r w:rsidR="003105AD" w:rsidRPr="002924BD">
        <w:rPr>
          <w:rFonts w:ascii="Times New Roman" w:hAnsi="Times New Roman" w:cs="Times New Roman"/>
          <w:sz w:val="28"/>
          <w:szCs w:val="28"/>
        </w:rPr>
        <w:t xml:space="preserve"> представлен в приложении 2 </w:t>
      </w:r>
      <w:r w:rsidR="003105AD" w:rsidRPr="002924BD">
        <w:rPr>
          <w:rFonts w:ascii="Times New Roman" w:hAnsi="Times New Roman" w:cs="Times New Roman"/>
          <w:sz w:val="28"/>
          <w:szCs w:val="28"/>
        </w:rPr>
        <w:br/>
        <w:t>к настоящему приложению</w:t>
      </w:r>
      <w:r w:rsidR="00185DA2" w:rsidRPr="002924BD">
        <w:rPr>
          <w:rFonts w:ascii="Times New Roman" w:hAnsi="Times New Roman" w:cs="Times New Roman"/>
          <w:sz w:val="28"/>
          <w:szCs w:val="28"/>
        </w:rPr>
        <w:t>.</w:t>
      </w:r>
      <w:r w:rsidR="008A17DA" w:rsidRPr="002924BD">
        <w:rPr>
          <w:rFonts w:ascii="Times New Roman" w:hAnsi="Times New Roman" w:cs="Times New Roman"/>
          <w:sz w:val="28"/>
          <w:szCs w:val="28"/>
        </w:rPr>
        <w:t xml:space="preserve"> </w:t>
      </w:r>
      <w:r w:rsidR="00185DA2" w:rsidRPr="002924BD">
        <w:rPr>
          <w:rFonts w:ascii="Times New Roman" w:hAnsi="Times New Roman" w:cs="Times New Roman"/>
          <w:sz w:val="28"/>
          <w:szCs w:val="28"/>
        </w:rPr>
        <w:t xml:space="preserve">Оценка достижения значений показателей результативности деятельности медицинских организаций оформляется решением Комиссии, которое доводится до сведения медицинских организаций не позднее 25 числа месяца, следующего за отчетным периодом. </w:t>
      </w:r>
    </w:p>
    <w:p w14:paraId="0B7A1FCA" w14:textId="792D4C2E" w:rsidR="00185DA2" w:rsidRPr="002924BD" w:rsidRDefault="00185DA2" w:rsidP="00657D06">
      <w:pPr>
        <w:pStyle w:val="ConsPlusNormal"/>
        <w:spacing w:before="12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>Объем средств, направляемый в медицинские организации по итогам оценки достижения значений показателей результативности, складывается из двух частей:</w:t>
      </w:r>
    </w:p>
    <w:p w14:paraId="67223DE1" w14:textId="77777777" w:rsidR="00185DA2" w:rsidRPr="002924BD" w:rsidRDefault="00185DA2" w:rsidP="00657D06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b/>
          <w:bCs/>
          <w:sz w:val="28"/>
          <w:szCs w:val="28"/>
        </w:rPr>
        <w:t>1 часть</w:t>
      </w:r>
      <w:r w:rsidRPr="002924BD">
        <w:rPr>
          <w:rFonts w:ascii="Times New Roman" w:hAnsi="Times New Roman" w:cs="Times New Roman"/>
          <w:sz w:val="28"/>
          <w:szCs w:val="28"/>
        </w:rPr>
        <w:t xml:space="preserve"> – распределение 70 процентов от объема средств с учетом показателей результативности за соответствующий период.</w:t>
      </w:r>
    </w:p>
    <w:p w14:paraId="27ACD51B" w14:textId="1AA6C633" w:rsidR="00185DA2" w:rsidRPr="002924BD" w:rsidRDefault="00185DA2" w:rsidP="00657D06">
      <w:pPr>
        <w:pStyle w:val="ConsPlusNormal"/>
        <w:spacing w:before="12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 xml:space="preserve">Указанные средства распределяются среди медицинских организаций </w:t>
      </w:r>
      <w:r w:rsidR="00E8751C" w:rsidRPr="002924BD">
        <w:rPr>
          <w:rFonts w:ascii="Times New Roman" w:hAnsi="Times New Roman" w:cs="Times New Roman"/>
          <w:sz w:val="28"/>
          <w:szCs w:val="28"/>
        </w:rPr>
        <w:br/>
      </w:r>
      <w:r w:rsidRPr="002924BD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2924BD">
        <w:rPr>
          <w:rFonts w:ascii="Times New Roman" w:hAnsi="Times New Roman" w:cs="Times New Roman"/>
          <w:sz w:val="28"/>
          <w:szCs w:val="28"/>
        </w:rPr>
        <w:t xml:space="preserve"> </w:t>
      </w:r>
      <w:r w:rsidR="00E8751C" w:rsidRPr="002924BD">
        <w:rPr>
          <w:rFonts w:ascii="Times New Roman" w:hAnsi="Times New Roman" w:cs="Times New Roman"/>
          <w:sz w:val="28"/>
          <w:szCs w:val="28"/>
        </w:rPr>
        <w:t xml:space="preserve">и </w:t>
      </w:r>
      <w:r w:rsidRPr="002924B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924BD">
        <w:rPr>
          <w:rFonts w:ascii="Times New Roman" w:hAnsi="Times New Roman" w:cs="Times New Roman"/>
          <w:sz w:val="28"/>
          <w:szCs w:val="28"/>
        </w:rPr>
        <w:t xml:space="preserve"> групп с учетом численности прикрепленного населения.</w:t>
      </w:r>
    </w:p>
    <w:p w14:paraId="2C7823A8" w14:textId="77777777" w:rsidR="00185DA2" w:rsidRPr="002924BD" w:rsidRDefault="00185DA2" w:rsidP="00657D0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97AA52" w14:textId="77777777" w:rsidR="00816324" w:rsidRPr="002924BD" w:rsidRDefault="00B45795" w:rsidP="00657D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0,7×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Числ</m:t>
                </m:r>
              </m:e>
            </m:nary>
          </m:den>
        </m:f>
      </m:oMath>
      <w:r w:rsidR="00185DA2" w:rsidRPr="002924BD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7FCBC60" w14:textId="12020C1F" w:rsidR="00185DA2" w:rsidRPr="002924BD" w:rsidRDefault="00185DA2" w:rsidP="00657D06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gramStart"/>
      <w:r w:rsidRPr="002924BD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2924BD">
        <w:rPr>
          <w:rFonts w:ascii="Times New Roman" w:hAnsi="Times New Roman" w:cs="Times New Roman"/>
          <w:sz w:val="28"/>
          <w:szCs w:val="28"/>
        </w:rPr>
        <w:t>:</w:t>
      </w:r>
    </w:p>
    <w:p w14:paraId="55D36845" w14:textId="77CA6A8D" w:rsidR="00185DA2" w:rsidRPr="002924BD" w:rsidRDefault="00B45795" w:rsidP="00657D06">
      <w:pPr>
        <w:pStyle w:val="ConsPlusNormal"/>
        <w:spacing w:after="120"/>
        <w:ind w:left="1560" w:hanging="1276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   </m:t>
        </m:r>
      </m:oMath>
      <w:proofErr w:type="gramStart"/>
      <w:r w:rsidR="00185DA2" w:rsidRPr="002924BD">
        <w:rPr>
          <w:rFonts w:ascii="Times New Roman" w:hAnsi="Times New Roman" w:cs="Times New Roman"/>
          <w:sz w:val="28"/>
          <w:szCs w:val="28"/>
        </w:rPr>
        <w:t>объем</w:t>
      </w:r>
      <w:proofErr w:type="gramEnd"/>
      <w:r w:rsidR="00185DA2" w:rsidRPr="002924BD">
        <w:rPr>
          <w:rFonts w:ascii="Times New Roman" w:hAnsi="Times New Roman" w:cs="Times New Roman"/>
          <w:sz w:val="28"/>
          <w:szCs w:val="28"/>
        </w:rPr>
        <w:t xml:space="preserve"> средств, используемый при распределении </w:t>
      </w:r>
      <w:r w:rsidR="00185DA2" w:rsidRPr="002924BD">
        <w:rPr>
          <w:rFonts w:ascii="Times New Roman" w:hAnsi="Times New Roman" w:cs="Times New Roman"/>
          <w:sz w:val="28"/>
          <w:szCs w:val="28"/>
        </w:rPr>
        <w:br/>
        <w:t xml:space="preserve">70 процентов от объема средств на стимулирование медицинских организаций за </w:t>
      </w:r>
      <w:r w:rsidR="00185DA2" w:rsidRPr="002924B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185DA2" w:rsidRPr="002924B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185DA2" w:rsidRPr="002924BD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185DA2" w:rsidRPr="002924BD">
        <w:rPr>
          <w:rFonts w:ascii="Times New Roman" w:hAnsi="Times New Roman" w:cs="Times New Roman"/>
          <w:sz w:val="28"/>
          <w:szCs w:val="28"/>
        </w:rPr>
        <w:t xml:space="preserve"> период, в расчете на 1 прикрепленное лицо, рублей;</w:t>
      </w:r>
    </w:p>
    <w:p w14:paraId="2A53FE27" w14:textId="61A84B90" w:rsidR="00185DA2" w:rsidRPr="002924BD" w:rsidRDefault="00B45795" w:rsidP="00657D06">
      <w:pPr>
        <w:pStyle w:val="ConsPlusNormal"/>
        <w:spacing w:before="120" w:after="120"/>
        <w:ind w:left="1560" w:hanging="1276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="00C814ED" w:rsidRPr="002924BD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185DA2" w:rsidRPr="002924BD">
        <w:rPr>
          <w:rFonts w:ascii="Times New Roman" w:hAnsi="Times New Roman" w:cs="Times New Roman"/>
          <w:sz w:val="28"/>
          <w:szCs w:val="28"/>
        </w:rPr>
        <w:t>совокупный</w:t>
      </w:r>
      <w:proofErr w:type="gramEnd"/>
      <w:r w:rsidR="00185DA2" w:rsidRPr="002924BD">
        <w:rPr>
          <w:rFonts w:ascii="Times New Roman" w:hAnsi="Times New Roman" w:cs="Times New Roman"/>
          <w:sz w:val="28"/>
          <w:szCs w:val="28"/>
        </w:rPr>
        <w:t xml:space="preserve"> объем средств на стимулирование медицинских организаций за </w:t>
      </w:r>
      <w:r w:rsidR="00185DA2" w:rsidRPr="002924B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185DA2" w:rsidRPr="002924B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185DA2" w:rsidRPr="002924BD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185DA2" w:rsidRPr="002924BD">
        <w:rPr>
          <w:rFonts w:ascii="Times New Roman" w:hAnsi="Times New Roman" w:cs="Times New Roman"/>
          <w:sz w:val="28"/>
          <w:szCs w:val="28"/>
        </w:rPr>
        <w:t xml:space="preserve"> период, рублей;</w:t>
      </w:r>
    </w:p>
    <w:p w14:paraId="7349E4E6" w14:textId="795EFA5E" w:rsidR="00185DA2" w:rsidRPr="002924BD" w:rsidRDefault="00B45795" w:rsidP="00657D06">
      <w:pPr>
        <w:pStyle w:val="ConsPlusNormal"/>
        <w:spacing w:before="120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</m:nary>
      </m:oMath>
      <w:r w:rsidR="00C814ED" w:rsidRPr="002924B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численность</w:t>
      </w:r>
      <w:proofErr w:type="gram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прикрепленного населения в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-м периоде ко всем медицинским организациям </w:t>
      </w:r>
      <w:r w:rsidR="00185DA2" w:rsidRPr="002924B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85DA2" w:rsidRPr="002924BD">
        <w:rPr>
          <w:rFonts w:ascii="Times New Roman" w:hAnsi="Times New Roman" w:cs="Times New Roman"/>
          <w:sz w:val="28"/>
          <w:szCs w:val="28"/>
        </w:rPr>
        <w:t xml:space="preserve"> </w:t>
      </w:r>
      <w:r w:rsidR="00E8751C" w:rsidRPr="002924BD">
        <w:rPr>
          <w:rFonts w:ascii="Times New Roman" w:hAnsi="Times New Roman" w:cs="Times New Roman"/>
          <w:sz w:val="28"/>
          <w:szCs w:val="28"/>
        </w:rPr>
        <w:t xml:space="preserve">и </w:t>
      </w:r>
      <w:r w:rsidR="00185DA2" w:rsidRPr="002924B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85DA2" w:rsidRPr="002924BD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74DF3760" w14:textId="77777777" w:rsidR="00185DA2" w:rsidRPr="002924BD" w:rsidRDefault="00185DA2" w:rsidP="00657D0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>В качестве численности прикрепленного населения к конкретной медицинской организации рекомендуется использовать среднюю численность за период. Например, при осуществлении выплат по итогам достижения показателей результативности ежегодно среднюю численность рекомендуется рассчитывать по формуле:</w:t>
      </w:r>
    </w:p>
    <w:p w14:paraId="325C4667" w14:textId="77777777" w:rsidR="00185DA2" w:rsidRPr="002924BD" w:rsidRDefault="00185DA2" w:rsidP="00657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8F284F" w14:textId="77777777" w:rsidR="00E8751C" w:rsidRPr="002924BD" w:rsidRDefault="00B45795" w:rsidP="00657D0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+…+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</w:p>
    <w:p w14:paraId="19059FE2" w14:textId="4A24604C" w:rsidR="00185DA2" w:rsidRPr="002924BD" w:rsidRDefault="00185DA2" w:rsidP="00657D0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2924BD">
        <w:rPr>
          <w:rFonts w:ascii="Times New Roman" w:eastAsiaTheme="minorEastAsia" w:hAnsi="Times New Roman" w:cs="Times New Roman"/>
          <w:sz w:val="28"/>
          <w:szCs w:val="28"/>
        </w:rPr>
        <w:t>где</w:t>
      </w:r>
      <w:proofErr w:type="gramEnd"/>
      <w:r w:rsidRPr="002924BD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07D35900" w14:textId="646C4F8B" w:rsidR="00185DA2" w:rsidRPr="002924BD" w:rsidRDefault="00B45795" w:rsidP="00657D06">
      <w:pPr>
        <w:spacing w:before="120" w:after="0" w:line="240" w:lineRule="auto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мес</m:t>
            </m:r>
          </m:sub>
        </m:sSub>
      </m:oMath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14ED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среднегодовая</w:t>
      </w:r>
      <w:proofErr w:type="gram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численность прикрепленного населения к </w:t>
      </w:r>
      <w:proofErr w:type="spellStart"/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организации в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-м году, человек;</w:t>
      </w:r>
    </w:p>
    <w:p w14:paraId="520A1BCE" w14:textId="5208646B" w:rsidR="00185DA2" w:rsidRPr="002924BD" w:rsidRDefault="00B45795" w:rsidP="00657D06">
      <w:pPr>
        <w:spacing w:before="120" w:after="0" w:line="240" w:lineRule="auto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мес1</m:t>
            </m:r>
          </m:sub>
        </m:sSub>
      </m:oMath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14ED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численность</w:t>
      </w:r>
      <w:proofErr w:type="gram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прикрепленного населения к </w:t>
      </w:r>
      <w:proofErr w:type="spellStart"/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организации по состоянию на 1 число первого месяца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-го года, человек;</w:t>
      </w:r>
    </w:p>
    <w:p w14:paraId="68D9A0A0" w14:textId="4A73874D" w:rsidR="00185DA2" w:rsidRPr="002924BD" w:rsidRDefault="00B45795" w:rsidP="00657D06">
      <w:pPr>
        <w:spacing w:before="120" w:after="0" w:line="240" w:lineRule="auto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мес2</m:t>
            </m:r>
          </m:sub>
        </m:sSub>
      </m:oMath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14ED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численность</w:t>
      </w:r>
      <w:proofErr w:type="gram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прикрепленного населения к </w:t>
      </w:r>
      <w:proofErr w:type="spellStart"/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организации по состоянию на 1 число второго месяца года, следующего за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Start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тым</w:t>
      </w:r>
      <w:proofErr w:type="spell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, человек;</w:t>
      </w:r>
    </w:p>
    <w:p w14:paraId="7FF3FE73" w14:textId="26A48AC8" w:rsidR="00185DA2" w:rsidRPr="002924BD" w:rsidRDefault="00B45795" w:rsidP="00657D06">
      <w:pPr>
        <w:spacing w:before="120" w:after="0" w:line="240" w:lineRule="auto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мес11</m:t>
            </m:r>
          </m:sub>
        </m:sSub>
      </m:oMath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14ED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proofErr w:type="gramStart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численность</w:t>
      </w:r>
      <w:proofErr w:type="gram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прикрепленного населения к </w:t>
      </w:r>
      <w:proofErr w:type="spellStart"/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организации по состоянию на 1 число одиннадцатого месяца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-го года, человек;</w:t>
      </w:r>
    </w:p>
    <w:p w14:paraId="4E758A4C" w14:textId="1A2D475F" w:rsidR="00185DA2" w:rsidRPr="002924BD" w:rsidRDefault="00B45795" w:rsidP="00657D06">
      <w:pPr>
        <w:spacing w:before="120" w:after="0" w:line="240" w:lineRule="auto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мес1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14ED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численность</w:t>
      </w:r>
      <w:proofErr w:type="gram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прикрепленного населения к </w:t>
      </w:r>
      <w:proofErr w:type="spellStart"/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организации по состоянию на 1 число двенадцатого месяца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-го года, человек.</w:t>
      </w:r>
    </w:p>
    <w:p w14:paraId="0E475DA7" w14:textId="50921FE7" w:rsidR="00185DA2" w:rsidRPr="002924BD" w:rsidRDefault="00185DA2" w:rsidP="00657D0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 xml:space="preserve">Объем средств, направляемый в </w:t>
      </w:r>
      <w:proofErr w:type="spellStart"/>
      <w:r w:rsidRPr="002924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924BD">
        <w:rPr>
          <w:rFonts w:ascii="Times New Roman" w:hAnsi="Times New Roman" w:cs="Times New Roman"/>
          <w:sz w:val="28"/>
          <w:szCs w:val="28"/>
        </w:rPr>
        <w:t xml:space="preserve">-ю медицинскую организацию </w:t>
      </w:r>
      <w:r w:rsidRPr="002924B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924BD">
        <w:rPr>
          <w:rFonts w:ascii="Times New Roman" w:hAnsi="Times New Roman" w:cs="Times New Roman"/>
          <w:sz w:val="28"/>
          <w:szCs w:val="28"/>
        </w:rPr>
        <w:t xml:space="preserve"> </w:t>
      </w:r>
      <w:r w:rsidR="00E8751C" w:rsidRPr="002924BD">
        <w:rPr>
          <w:rFonts w:ascii="Times New Roman" w:hAnsi="Times New Roman" w:cs="Times New Roman"/>
          <w:sz w:val="28"/>
          <w:szCs w:val="28"/>
        </w:rPr>
        <w:t xml:space="preserve">и </w:t>
      </w:r>
      <w:r w:rsidRPr="002924B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924BD">
        <w:rPr>
          <w:rFonts w:ascii="Times New Roman" w:hAnsi="Times New Roman" w:cs="Times New Roman"/>
          <w:sz w:val="28"/>
          <w:szCs w:val="28"/>
        </w:rPr>
        <w:t xml:space="preserve"> групп</w:t>
      </w:r>
      <w:r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за </w:t>
      </w:r>
      <w:r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Pr="002924BD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Start"/>
      <w:r w:rsidRPr="002924BD">
        <w:rPr>
          <w:rFonts w:ascii="Times New Roman" w:eastAsiaTheme="minorEastAsia" w:hAnsi="Times New Roman" w:cs="Times New Roman"/>
          <w:sz w:val="28"/>
          <w:szCs w:val="28"/>
        </w:rPr>
        <w:t>тый</w:t>
      </w:r>
      <w:proofErr w:type="spellEnd"/>
      <w:r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период</w:t>
      </w:r>
      <w:r w:rsidRPr="002924BD">
        <w:rPr>
          <w:rFonts w:ascii="Times New Roman" w:hAnsi="Times New Roman" w:cs="Times New Roman"/>
          <w:sz w:val="28"/>
          <w:szCs w:val="28"/>
        </w:rPr>
        <w:t xml:space="preserve"> при распределении 70 процентов от объема средств </w:t>
      </w:r>
      <w:r w:rsidRPr="002924BD">
        <w:rPr>
          <w:rFonts w:ascii="Times New Roman" w:hAnsi="Times New Roman" w:cs="Times New Roman"/>
          <w:sz w:val="28"/>
          <w:szCs w:val="28"/>
        </w:rPr>
        <w:br/>
        <w:t>с учетом показателей результативности (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Pr="002924BD">
        <w:rPr>
          <w:rFonts w:ascii="Times New Roman" w:hAnsi="Times New Roman" w:cs="Times New Roman"/>
          <w:sz w:val="28"/>
          <w:szCs w:val="28"/>
        </w:rPr>
        <w:t>), рассчитывается следующим образом:</w:t>
      </w:r>
    </w:p>
    <w:p w14:paraId="34972A2D" w14:textId="77777777" w:rsidR="00E8751C" w:rsidRPr="002924BD" w:rsidRDefault="00B45795" w:rsidP="00657D0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="00185DA2" w:rsidRPr="00292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</w:p>
    <w:p w14:paraId="62E0938D" w14:textId="0A6089E7" w:rsidR="00185DA2" w:rsidRPr="002924BD" w:rsidRDefault="00185DA2" w:rsidP="00657D0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2924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</w:t>
      </w:r>
      <w:proofErr w:type="gramEnd"/>
    </w:p>
    <w:p w14:paraId="5C8977CA" w14:textId="157B9ABF" w:rsidR="00185DA2" w:rsidRPr="002924BD" w:rsidRDefault="00B45795" w:rsidP="00657D06">
      <w:pPr>
        <w:pStyle w:val="ConsPlusNormal"/>
        <w:spacing w:before="120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="00185DA2" w:rsidRPr="002924BD">
        <w:rPr>
          <w:rFonts w:ascii="Times New Roman" w:hAnsi="Times New Roman" w:cs="Times New Roman"/>
          <w:sz w:val="28"/>
          <w:szCs w:val="28"/>
        </w:rPr>
        <w:t xml:space="preserve">–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численность прикрепленного населения в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-м периоде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br/>
        <w:t xml:space="preserve">к </w:t>
      </w:r>
      <w:proofErr w:type="spellStart"/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организации </w:t>
      </w:r>
      <w:r w:rsidR="00185DA2" w:rsidRPr="002924B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85DA2" w:rsidRPr="002924BD">
        <w:rPr>
          <w:rFonts w:ascii="Times New Roman" w:hAnsi="Times New Roman" w:cs="Times New Roman"/>
          <w:sz w:val="28"/>
          <w:szCs w:val="28"/>
        </w:rPr>
        <w:t xml:space="preserve"> </w:t>
      </w:r>
      <w:r w:rsidR="00E8751C" w:rsidRPr="002924BD">
        <w:rPr>
          <w:rFonts w:ascii="Times New Roman" w:hAnsi="Times New Roman" w:cs="Times New Roman"/>
          <w:sz w:val="28"/>
          <w:szCs w:val="28"/>
        </w:rPr>
        <w:t xml:space="preserve">и </w:t>
      </w:r>
      <w:r w:rsidR="00185DA2" w:rsidRPr="002924B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85DA2" w:rsidRPr="002924BD">
        <w:rPr>
          <w:rFonts w:ascii="Times New Roman" w:hAnsi="Times New Roman" w:cs="Times New Roman"/>
          <w:sz w:val="28"/>
          <w:szCs w:val="28"/>
        </w:rPr>
        <w:t xml:space="preserve"> групп.</w:t>
      </w:r>
    </w:p>
    <w:p w14:paraId="20C56BFB" w14:textId="77777777" w:rsidR="00185DA2" w:rsidRPr="002924BD" w:rsidRDefault="00185DA2" w:rsidP="00657D06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b/>
          <w:bCs/>
          <w:sz w:val="28"/>
          <w:szCs w:val="28"/>
        </w:rPr>
        <w:t>2 часть</w:t>
      </w:r>
      <w:r w:rsidRPr="002924BD">
        <w:rPr>
          <w:rFonts w:ascii="Times New Roman" w:hAnsi="Times New Roman" w:cs="Times New Roman"/>
          <w:sz w:val="28"/>
          <w:szCs w:val="28"/>
        </w:rPr>
        <w:t xml:space="preserve"> – распределение 30 процентов от объема средств с учетом показателей результативности за соответствующей период.</w:t>
      </w:r>
    </w:p>
    <w:p w14:paraId="50CC4FBA" w14:textId="38401BFD" w:rsidR="00185DA2" w:rsidRPr="002924BD" w:rsidRDefault="00185DA2" w:rsidP="00657D06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 xml:space="preserve">Указанные средства распределяются среди медицинских организаций </w:t>
      </w:r>
      <w:r w:rsidR="00E8751C" w:rsidRPr="002924BD">
        <w:rPr>
          <w:rFonts w:ascii="Times New Roman" w:hAnsi="Times New Roman" w:cs="Times New Roman"/>
          <w:sz w:val="28"/>
          <w:szCs w:val="28"/>
        </w:rPr>
        <w:br/>
      </w:r>
      <w:r w:rsidRPr="002924B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924BD">
        <w:rPr>
          <w:rFonts w:ascii="Times New Roman" w:hAnsi="Times New Roman" w:cs="Times New Roman"/>
          <w:sz w:val="28"/>
          <w:szCs w:val="28"/>
        </w:rPr>
        <w:t xml:space="preserve"> группы с учетом абсолютного количества набранных соответствующими медицинскими организациями баллов.</w:t>
      </w:r>
    </w:p>
    <w:p w14:paraId="491B80B7" w14:textId="77777777" w:rsidR="00185DA2" w:rsidRPr="002924BD" w:rsidRDefault="00185DA2" w:rsidP="00657D0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33A6DC" w14:textId="77777777" w:rsidR="00E8751C" w:rsidRPr="002924BD" w:rsidRDefault="00B45795" w:rsidP="00657D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0,3×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Балл</m:t>
                </m:r>
              </m:e>
            </m:nary>
          </m:den>
        </m:f>
      </m:oMath>
      <w:r w:rsidR="00185DA2" w:rsidRPr="002924BD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F25C6C5" w14:textId="1AC0A2D6" w:rsidR="00185DA2" w:rsidRPr="002924BD" w:rsidRDefault="00185DA2" w:rsidP="00657D06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gramStart"/>
      <w:r w:rsidRPr="002924BD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2924BD">
        <w:rPr>
          <w:rFonts w:ascii="Times New Roman" w:hAnsi="Times New Roman" w:cs="Times New Roman"/>
          <w:sz w:val="28"/>
          <w:szCs w:val="28"/>
        </w:rPr>
        <w:t>:</w:t>
      </w:r>
    </w:p>
    <w:p w14:paraId="274748B0" w14:textId="3C51963A" w:rsidR="00185DA2" w:rsidRPr="002924BD" w:rsidRDefault="00B45795" w:rsidP="00657D06">
      <w:pPr>
        <w:pStyle w:val="ConsPlusNormal"/>
        <w:spacing w:before="120"/>
        <w:ind w:left="1843" w:hanging="155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="00185DA2" w:rsidRPr="002924BD">
        <w:rPr>
          <w:rFonts w:ascii="Times New Roman" w:hAnsi="Times New Roman" w:cs="Times New Roman"/>
          <w:sz w:val="28"/>
          <w:szCs w:val="28"/>
        </w:rPr>
        <w:t xml:space="preserve"> </w:t>
      </w:r>
      <w:r w:rsidR="00C814ED" w:rsidRPr="002924BD">
        <w:rPr>
          <w:rFonts w:ascii="Times New Roman" w:hAnsi="Times New Roman" w:cs="Times New Roman"/>
          <w:sz w:val="28"/>
          <w:szCs w:val="28"/>
        </w:rPr>
        <w:t xml:space="preserve">   </w:t>
      </w:r>
      <w:r w:rsidR="00185DA2" w:rsidRPr="002924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5DA2" w:rsidRPr="002924BD">
        <w:rPr>
          <w:rFonts w:ascii="Times New Roman" w:hAnsi="Times New Roman" w:cs="Times New Roman"/>
          <w:sz w:val="28"/>
          <w:szCs w:val="28"/>
        </w:rPr>
        <w:t>объем</w:t>
      </w:r>
      <w:proofErr w:type="gramEnd"/>
      <w:r w:rsidR="00185DA2" w:rsidRPr="002924BD">
        <w:rPr>
          <w:rFonts w:ascii="Times New Roman" w:hAnsi="Times New Roman" w:cs="Times New Roman"/>
          <w:sz w:val="28"/>
          <w:szCs w:val="28"/>
        </w:rPr>
        <w:t xml:space="preserve"> средств, используемый при распределении 30 процентов от объема средств на стимулирование медицинских организаций за </w:t>
      </w:r>
      <w:r w:rsidR="00185DA2" w:rsidRPr="002924B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185DA2" w:rsidRPr="002924B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185DA2" w:rsidRPr="002924BD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185DA2" w:rsidRPr="002924BD">
        <w:rPr>
          <w:rFonts w:ascii="Times New Roman" w:hAnsi="Times New Roman" w:cs="Times New Roman"/>
          <w:sz w:val="28"/>
          <w:szCs w:val="28"/>
        </w:rPr>
        <w:t xml:space="preserve"> период, в расчете на 1 балл, рублей;</w:t>
      </w:r>
    </w:p>
    <w:p w14:paraId="74BC4899" w14:textId="38C96E34" w:rsidR="00185DA2" w:rsidRPr="002924BD" w:rsidRDefault="00B45795" w:rsidP="00657D06">
      <w:pPr>
        <w:pStyle w:val="ConsPlusNormal"/>
        <w:spacing w:before="120"/>
        <w:ind w:left="1843" w:hanging="155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="00185DA2" w:rsidRPr="002924BD">
        <w:rPr>
          <w:rFonts w:ascii="Times New Roman" w:hAnsi="Times New Roman" w:cs="Times New Roman"/>
          <w:sz w:val="28"/>
          <w:szCs w:val="28"/>
        </w:rPr>
        <w:t xml:space="preserve"> </w:t>
      </w:r>
      <w:r w:rsidR="00C814ED" w:rsidRPr="002924BD">
        <w:rPr>
          <w:rFonts w:ascii="Times New Roman" w:hAnsi="Times New Roman" w:cs="Times New Roman"/>
          <w:sz w:val="28"/>
          <w:szCs w:val="28"/>
        </w:rPr>
        <w:t xml:space="preserve">      </w:t>
      </w:r>
      <w:r w:rsidR="00185DA2" w:rsidRPr="002924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5DA2" w:rsidRPr="002924BD">
        <w:rPr>
          <w:rFonts w:ascii="Times New Roman" w:hAnsi="Times New Roman" w:cs="Times New Roman"/>
          <w:sz w:val="28"/>
          <w:szCs w:val="28"/>
        </w:rPr>
        <w:t>совокупный</w:t>
      </w:r>
      <w:proofErr w:type="gramEnd"/>
      <w:r w:rsidR="00185DA2" w:rsidRPr="002924BD">
        <w:rPr>
          <w:rFonts w:ascii="Times New Roman" w:hAnsi="Times New Roman" w:cs="Times New Roman"/>
          <w:sz w:val="28"/>
          <w:szCs w:val="28"/>
        </w:rPr>
        <w:t xml:space="preserve"> объем средств на стимулирование медицинских организаций за </w:t>
      </w:r>
      <w:r w:rsidR="00185DA2" w:rsidRPr="002924B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185DA2" w:rsidRPr="002924B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185DA2" w:rsidRPr="002924BD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185DA2" w:rsidRPr="002924BD">
        <w:rPr>
          <w:rFonts w:ascii="Times New Roman" w:hAnsi="Times New Roman" w:cs="Times New Roman"/>
          <w:sz w:val="28"/>
          <w:szCs w:val="28"/>
        </w:rPr>
        <w:t xml:space="preserve"> период, рублей;</w:t>
      </w:r>
    </w:p>
    <w:p w14:paraId="763A0C6A" w14:textId="09F7EAEB" w:rsidR="00185DA2" w:rsidRPr="002924BD" w:rsidRDefault="00B45795" w:rsidP="00657D06">
      <w:pPr>
        <w:pStyle w:val="ConsPlusNormal"/>
        <w:spacing w:before="120"/>
        <w:ind w:left="1843" w:hanging="155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</m:nary>
      </m:oMath>
      <w:r w:rsidR="00185DA2" w:rsidRPr="002924BD">
        <w:rPr>
          <w:rFonts w:ascii="Times New Roman" w:hAnsi="Times New Roman" w:cs="Times New Roman"/>
          <w:sz w:val="28"/>
          <w:szCs w:val="28"/>
        </w:rPr>
        <w:t xml:space="preserve"> </w:t>
      </w:r>
      <w:r w:rsidR="00C814ED" w:rsidRPr="002924BD">
        <w:rPr>
          <w:rFonts w:ascii="Times New Roman" w:hAnsi="Times New Roman" w:cs="Times New Roman"/>
          <w:sz w:val="28"/>
          <w:szCs w:val="28"/>
        </w:rPr>
        <w:t xml:space="preserve">    </w:t>
      </w:r>
      <w:r w:rsidR="00185DA2" w:rsidRPr="002924BD">
        <w:rPr>
          <w:rFonts w:ascii="Times New Roman" w:hAnsi="Times New Roman" w:cs="Times New Roman"/>
          <w:sz w:val="28"/>
          <w:szCs w:val="28"/>
        </w:rPr>
        <w:t xml:space="preserve"> </w:t>
      </w:r>
      <w:r w:rsidR="00C814ED" w:rsidRPr="002924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количество</w:t>
      </w:r>
      <w:proofErr w:type="gram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14ED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баллов, </w:t>
      </w:r>
      <w:r w:rsidR="00C814ED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набранных</w:t>
      </w:r>
      <w:r w:rsidR="00C814ED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в</w:t>
      </w:r>
      <w:r w:rsidR="00C814ED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-м</w:t>
      </w:r>
      <w:r w:rsidR="00C814ED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14ED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периоде</w:t>
      </w:r>
      <w:r w:rsidR="00C814ED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всеми медицинскими организациями </w:t>
      </w:r>
      <w:r w:rsidR="00185DA2" w:rsidRPr="002924B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85DA2" w:rsidRPr="002924BD">
        <w:rPr>
          <w:rFonts w:ascii="Times New Roman" w:hAnsi="Times New Roman" w:cs="Times New Roman"/>
          <w:sz w:val="28"/>
          <w:szCs w:val="28"/>
        </w:rPr>
        <w:t xml:space="preserve"> группы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2BFB4202" w14:textId="588C73B8" w:rsidR="00185DA2" w:rsidRPr="002924BD" w:rsidRDefault="00185DA2" w:rsidP="00657D0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 xml:space="preserve">Объем средств, направляемый в </w:t>
      </w:r>
      <w:proofErr w:type="spellStart"/>
      <w:r w:rsidRPr="002924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924BD">
        <w:rPr>
          <w:rFonts w:ascii="Times New Roman" w:hAnsi="Times New Roman" w:cs="Times New Roman"/>
          <w:sz w:val="28"/>
          <w:szCs w:val="28"/>
        </w:rPr>
        <w:t xml:space="preserve">-ю медицинскую организацию </w:t>
      </w:r>
      <w:r w:rsidR="00E8751C" w:rsidRPr="002924BD">
        <w:rPr>
          <w:rFonts w:ascii="Times New Roman" w:hAnsi="Times New Roman" w:cs="Times New Roman"/>
          <w:sz w:val="28"/>
          <w:szCs w:val="28"/>
        </w:rPr>
        <w:br/>
      </w:r>
      <w:r w:rsidRPr="002924B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924BD">
        <w:rPr>
          <w:rFonts w:ascii="Times New Roman" w:hAnsi="Times New Roman" w:cs="Times New Roman"/>
          <w:sz w:val="28"/>
          <w:szCs w:val="28"/>
        </w:rPr>
        <w:t xml:space="preserve"> группы</w:t>
      </w:r>
      <w:r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за </w:t>
      </w:r>
      <w:r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Pr="002924BD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Start"/>
      <w:r w:rsidRPr="002924BD">
        <w:rPr>
          <w:rFonts w:ascii="Times New Roman" w:eastAsiaTheme="minorEastAsia" w:hAnsi="Times New Roman" w:cs="Times New Roman"/>
          <w:sz w:val="28"/>
          <w:szCs w:val="28"/>
        </w:rPr>
        <w:t>тый</w:t>
      </w:r>
      <w:proofErr w:type="spellEnd"/>
      <w:r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период,</w:t>
      </w:r>
      <w:r w:rsidRPr="002924BD">
        <w:rPr>
          <w:rFonts w:ascii="Times New Roman" w:hAnsi="Times New Roman" w:cs="Times New Roman"/>
          <w:sz w:val="28"/>
          <w:szCs w:val="28"/>
        </w:rPr>
        <w:t xml:space="preserve"> при распределении 30 процентов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РД(балл)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Pr="002924BD">
        <w:rPr>
          <w:rFonts w:ascii="Times New Roman" w:hAnsi="Times New Roman" w:cs="Times New Roman"/>
          <w:sz w:val="28"/>
          <w:szCs w:val="28"/>
        </w:rPr>
        <w:t>), рассчитывается следующим образом:</w:t>
      </w:r>
    </w:p>
    <w:p w14:paraId="1F40479E" w14:textId="77777777" w:rsidR="00EC1206" w:rsidRPr="002924BD" w:rsidRDefault="00EC1206" w:rsidP="00657D06">
      <w:pPr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6E728C" w14:textId="77777777" w:rsidR="00E8751C" w:rsidRPr="002924BD" w:rsidRDefault="00B45795" w:rsidP="00657D0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РД(балл)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</m:oMath>
      <w:r w:rsidR="00185DA2" w:rsidRPr="00292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3279D7F8" w14:textId="3526790A" w:rsidR="00185DA2" w:rsidRPr="002924BD" w:rsidRDefault="00E8751C" w:rsidP="00657D0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2924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</w:t>
      </w:r>
      <w:proofErr w:type="gramEnd"/>
      <w:r w:rsidRPr="002924BD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14:paraId="075F0FBA" w14:textId="410F9844" w:rsidR="00185DA2" w:rsidRPr="002924BD" w:rsidRDefault="00B45795" w:rsidP="00657D06">
      <w:pPr>
        <w:pStyle w:val="ConsPlusNormal"/>
        <w:spacing w:before="120"/>
        <w:ind w:left="1843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         </m:t>
        </m:r>
      </m:oMath>
      <w:proofErr w:type="gramStart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>количество</w:t>
      </w:r>
      <w:proofErr w:type="gram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баллов, набранных в 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-м периоде </w:t>
      </w:r>
      <w:proofErr w:type="spellStart"/>
      <w:r w:rsidR="00185DA2"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85DA2" w:rsidRPr="002924BD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организацией </w:t>
      </w:r>
      <w:r w:rsidR="00185DA2" w:rsidRPr="002924B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85DA2" w:rsidRPr="002924BD">
        <w:rPr>
          <w:rFonts w:ascii="Times New Roman" w:hAnsi="Times New Roman" w:cs="Times New Roman"/>
          <w:sz w:val="28"/>
          <w:szCs w:val="28"/>
        </w:rPr>
        <w:t xml:space="preserve"> группы.</w:t>
      </w:r>
    </w:p>
    <w:p w14:paraId="64EB02BF" w14:textId="74E02921" w:rsidR="00185DA2" w:rsidRPr="002924BD" w:rsidRDefault="00185DA2" w:rsidP="00657D06">
      <w:pPr>
        <w:pStyle w:val="ConsPlusNormal"/>
        <w:spacing w:before="120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924BD">
        <w:rPr>
          <w:rFonts w:ascii="Times New Roman" w:eastAsiaTheme="minorEastAsia" w:hAnsi="Times New Roman" w:cs="Times New Roman"/>
          <w:sz w:val="28"/>
          <w:szCs w:val="28"/>
        </w:rPr>
        <w:t xml:space="preserve">Общий объем средств, направляемых на оплату медицинской помощи </w:t>
      </w:r>
      <w:r w:rsidR="00E8751C" w:rsidRPr="002924BD">
        <w:rPr>
          <w:rFonts w:ascii="Times New Roman" w:eastAsiaTheme="minorEastAsia" w:hAnsi="Times New Roman" w:cs="Times New Roman"/>
          <w:sz w:val="28"/>
          <w:szCs w:val="28"/>
        </w:rPr>
        <w:br/>
        <w:t xml:space="preserve">с учетом показателей результативности деятельности </w:t>
      </w:r>
      <w:r w:rsidRPr="002924BD">
        <w:rPr>
          <w:rFonts w:ascii="Times New Roman" w:eastAsiaTheme="minorEastAsia" w:hAnsi="Times New Roman" w:cs="Times New Roman"/>
          <w:sz w:val="28"/>
          <w:szCs w:val="28"/>
        </w:rPr>
        <w:t xml:space="preserve">в медицинскую организацию </w:t>
      </w:r>
      <w:r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III</w:t>
      </w:r>
      <w:r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группы за </w:t>
      </w:r>
      <w:r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Pr="002924BD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Start"/>
      <w:r w:rsidRPr="002924BD">
        <w:rPr>
          <w:rFonts w:ascii="Times New Roman" w:eastAsiaTheme="minorEastAsia" w:hAnsi="Times New Roman" w:cs="Times New Roman"/>
          <w:sz w:val="28"/>
          <w:szCs w:val="28"/>
        </w:rPr>
        <w:t>тый</w:t>
      </w:r>
      <w:proofErr w:type="spellEnd"/>
      <w:r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период определяется путем суммирования </w:t>
      </w:r>
      <w:r w:rsidR="00E8751C" w:rsidRPr="002924BD">
        <w:rPr>
          <w:rFonts w:ascii="Times New Roman" w:eastAsiaTheme="minorEastAsia" w:hAnsi="Times New Roman" w:cs="Times New Roman"/>
          <w:sz w:val="28"/>
          <w:szCs w:val="28"/>
        </w:rPr>
        <w:br/>
      </w:r>
      <w:r w:rsidRPr="002924BD">
        <w:rPr>
          <w:rFonts w:ascii="Times New Roman" w:eastAsiaTheme="minorEastAsia" w:hAnsi="Times New Roman" w:cs="Times New Roman"/>
          <w:sz w:val="28"/>
          <w:szCs w:val="28"/>
        </w:rPr>
        <w:t xml:space="preserve">1 и 2 частей, а для медицинских организаций </w:t>
      </w:r>
      <w:r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группы за </w:t>
      </w:r>
      <w:r w:rsidRPr="002924BD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Pr="002924BD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Start"/>
      <w:r w:rsidRPr="002924BD">
        <w:rPr>
          <w:rFonts w:ascii="Times New Roman" w:eastAsiaTheme="minorEastAsia" w:hAnsi="Times New Roman" w:cs="Times New Roman"/>
          <w:sz w:val="28"/>
          <w:szCs w:val="28"/>
        </w:rPr>
        <w:t>тый</w:t>
      </w:r>
      <w:proofErr w:type="spellEnd"/>
      <w:r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2924BD">
        <w:rPr>
          <w:rFonts w:ascii="Times New Roman" w:eastAsiaTheme="minorEastAsia" w:hAnsi="Times New Roman" w:cs="Times New Roman"/>
          <w:sz w:val="28"/>
          <w:szCs w:val="28"/>
        </w:rPr>
        <w:t>период  –</w:t>
      </w:r>
      <w:proofErr w:type="gramEnd"/>
      <w:r w:rsidRPr="002924BD">
        <w:rPr>
          <w:rFonts w:ascii="Times New Roman" w:eastAsiaTheme="minorEastAsia" w:hAnsi="Times New Roman" w:cs="Times New Roman"/>
          <w:sz w:val="28"/>
          <w:szCs w:val="28"/>
        </w:rPr>
        <w:t xml:space="preserve">  равняется нулю.</w:t>
      </w:r>
    </w:p>
    <w:p w14:paraId="26D551B9" w14:textId="77777777" w:rsidR="00185DA2" w:rsidRPr="002924BD" w:rsidRDefault="00185DA2" w:rsidP="00657D06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Pr="002924BD">
        <w:rPr>
          <w:rFonts w:ascii="Times New Roman" w:hAnsi="Times New Roman" w:cs="Times New Roman"/>
          <w:sz w:val="28"/>
          <w:szCs w:val="28"/>
        </w:rPr>
        <w:br/>
        <w:t>в амбулаторных условиях, по результатам оценки ее деятельности, следует производить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60ACF51B" w14:textId="77777777" w:rsidR="00185DA2" w:rsidRPr="002924BD" w:rsidRDefault="00185DA2" w:rsidP="00657D0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>При условии выполнения медицинской организацией менее 90 процентов указанного объема медицинской помощи, Комиссия вправе применять понижающие коэффициенты к размеру стимулирующих выплат в зависимости от процента выполнения объемов медицинской помощи.</w:t>
      </w:r>
    </w:p>
    <w:p w14:paraId="744A4449" w14:textId="1DCACEBE" w:rsidR="00F36488" w:rsidRPr="002924BD" w:rsidRDefault="00F36488" w:rsidP="00657D0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 xml:space="preserve">В условиях распространения новой </w:t>
      </w:r>
      <w:proofErr w:type="spellStart"/>
      <w:r w:rsidRPr="002924BD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924BD">
        <w:rPr>
          <w:rFonts w:ascii="Times New Roman" w:hAnsi="Times New Roman" w:cs="Times New Roman"/>
          <w:sz w:val="28"/>
          <w:szCs w:val="28"/>
        </w:rPr>
        <w:t xml:space="preserve"> инфекции </w:t>
      </w:r>
      <w:r w:rsidRPr="002924BD">
        <w:rPr>
          <w:rFonts w:ascii="Times New Roman" w:hAnsi="Times New Roman" w:cs="Times New Roman"/>
          <w:sz w:val="28"/>
          <w:szCs w:val="28"/>
        </w:rPr>
        <w:br/>
        <w:t>(</w:t>
      </w:r>
      <w:r w:rsidRPr="002924BD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2924BD">
        <w:rPr>
          <w:rFonts w:ascii="Times New Roman" w:hAnsi="Times New Roman" w:cs="Times New Roman"/>
          <w:sz w:val="28"/>
          <w:szCs w:val="28"/>
        </w:rPr>
        <w:t>-19) данный Порядок действует с 01.0</w:t>
      </w:r>
      <w:r w:rsidR="00F352D3" w:rsidRPr="002924BD">
        <w:rPr>
          <w:rFonts w:ascii="Times New Roman" w:hAnsi="Times New Roman" w:cs="Times New Roman"/>
          <w:sz w:val="28"/>
          <w:szCs w:val="28"/>
        </w:rPr>
        <w:t>4</w:t>
      </w:r>
      <w:r w:rsidRPr="002924BD">
        <w:rPr>
          <w:rFonts w:ascii="Times New Roman" w:hAnsi="Times New Roman" w:cs="Times New Roman"/>
          <w:sz w:val="28"/>
          <w:szCs w:val="28"/>
        </w:rPr>
        <w:t>.2022г.</w:t>
      </w:r>
    </w:p>
    <w:p w14:paraId="4B4AF149" w14:textId="77777777" w:rsidR="003105AD" w:rsidRPr="002924BD" w:rsidRDefault="003105AD" w:rsidP="00657D06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14:paraId="6B007C31" w14:textId="77777777" w:rsidR="003105AD" w:rsidRPr="002924BD" w:rsidRDefault="003105AD" w:rsidP="00657D06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14:paraId="4C3D9EE7" w14:textId="0953E3DE" w:rsidR="00492C41" w:rsidRPr="002924BD" w:rsidRDefault="00492C41" w:rsidP="00657D06">
      <w:pPr>
        <w:pStyle w:val="ConsPlusNormal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2924BD">
        <w:rPr>
          <w:rFonts w:ascii="Times New Roman" w:hAnsi="Times New Roman" w:cs="Times New Roman"/>
          <w:i/>
          <w:sz w:val="28"/>
          <w:szCs w:val="28"/>
        </w:rPr>
        <w:t>Приложение 1</w:t>
      </w:r>
    </w:p>
    <w:p w14:paraId="7305EAB7" w14:textId="72D7C0CD" w:rsidR="00492C41" w:rsidRPr="002924BD" w:rsidRDefault="00492C41" w:rsidP="00657D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A0C5A54" w14:textId="77777777" w:rsidR="004C1B8F" w:rsidRPr="002924BD" w:rsidRDefault="004C1B8F" w:rsidP="00657D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9E1F30B" w14:textId="4C42E177" w:rsidR="00E07DBC" w:rsidRPr="002924BD" w:rsidRDefault="00E07DBC" w:rsidP="00657D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 xml:space="preserve">ПОДХОДЫ К БАЛЬНОЙ ОЦЕНКЕ </w:t>
      </w:r>
      <w:r w:rsidRPr="002924BD">
        <w:rPr>
          <w:rFonts w:ascii="Times New Roman" w:hAnsi="Times New Roman" w:cs="Times New Roman"/>
          <w:sz w:val="28"/>
          <w:szCs w:val="28"/>
        </w:rPr>
        <w:br/>
        <w:t>ПОКАЗАТЕЛЕЙ РЕЗУЛЬТАТИВНОСТИ</w:t>
      </w:r>
    </w:p>
    <w:p w14:paraId="2C35C39D" w14:textId="77777777" w:rsidR="00E07DBC" w:rsidRPr="002924BD" w:rsidRDefault="00E07DBC" w:rsidP="00657D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617" w:tblpY="1"/>
        <w:tblOverlap w:val="never"/>
        <w:tblW w:w="10055" w:type="dxa"/>
        <w:tblLayout w:type="fixed"/>
        <w:tblLook w:val="04A0" w:firstRow="1" w:lastRow="0" w:firstColumn="1" w:lastColumn="0" w:noHBand="0" w:noVBand="1"/>
      </w:tblPr>
      <w:tblGrid>
        <w:gridCol w:w="566"/>
        <w:gridCol w:w="4669"/>
        <w:gridCol w:w="2126"/>
        <w:gridCol w:w="1843"/>
        <w:gridCol w:w="851"/>
      </w:tblGrid>
      <w:tr w:rsidR="00E07DBC" w:rsidRPr="002924BD" w14:paraId="28137B45" w14:textId="77777777" w:rsidTr="00042F77">
        <w:trPr>
          <w:trHeight w:val="977"/>
          <w:tblHeader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36FA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DF99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1D510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Предположи-</w:t>
            </w:r>
          </w:p>
          <w:p w14:paraId="13F7908C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тельный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F426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Индикаторы выполнения показателя ***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0C80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Макс. балл**</w:t>
            </w:r>
          </w:p>
        </w:tc>
      </w:tr>
      <w:tr w:rsidR="00E07DBC" w:rsidRPr="002924BD" w14:paraId="7DDF0758" w14:textId="77777777" w:rsidTr="00042F77">
        <w:trPr>
          <w:trHeight w:val="685"/>
        </w:trPr>
        <w:tc>
          <w:tcPr>
            <w:tcW w:w="920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6CC7B5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 1. Взрослое население (в возрасте 18 лет и старше)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22B9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</w:t>
            </w:r>
          </w:p>
        </w:tc>
      </w:tr>
      <w:tr w:rsidR="00E07DBC" w:rsidRPr="002924BD" w14:paraId="096376BD" w14:textId="77777777" w:rsidTr="00042F77">
        <w:trPr>
          <w:trHeight w:val="761"/>
        </w:trPr>
        <w:tc>
          <w:tcPr>
            <w:tcW w:w="100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A9C9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07DBC" w:rsidRPr="002924BD" w14:paraId="55C01D96" w14:textId="77777777" w:rsidTr="00042F77">
        <w:trPr>
          <w:trHeight w:val="624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E7BB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DE2D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45E1C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показателя  за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1205" w14:textId="0169F18E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 5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% - </w:t>
            </w:r>
            <w:r w:rsidR="00BF43D9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баллов;</w:t>
            </w:r>
          </w:p>
          <w:p w14:paraId="1A0F05FD" w14:textId="14579E45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≥ 5 % - </w:t>
            </w:r>
            <w:r w:rsidR="00BF43D9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балла;</w:t>
            </w:r>
          </w:p>
          <w:p w14:paraId="4D6568EA" w14:textId="50798C22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≥ 10 % - 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C714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07DBC" w:rsidRPr="002924BD" w14:paraId="79AC7C31" w14:textId="77777777" w:rsidTr="00042F77">
        <w:trPr>
          <w:trHeight w:val="2359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DCBB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D897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4C67E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показателя  за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74A4" w14:textId="07FF7F0C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 5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% - </w:t>
            </w:r>
            <w:r w:rsidR="00BF43D9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баллов;</w:t>
            </w:r>
          </w:p>
          <w:p w14:paraId="255A84A4" w14:textId="462BECFF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≥ 5 % - 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балл;</w:t>
            </w:r>
          </w:p>
          <w:p w14:paraId="1C9F3FA1" w14:textId="393880A4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≥ 10 % - 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B1DF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07DBC" w:rsidRPr="002924BD" w14:paraId="002EA25B" w14:textId="77777777" w:rsidTr="00042F77">
        <w:trPr>
          <w:trHeight w:val="2551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6F3D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78B6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8BA21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показателя  за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5FEC" w14:textId="1212C035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 5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% - </w:t>
            </w:r>
            <w:r w:rsidR="00BF43D9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баллов;</w:t>
            </w:r>
          </w:p>
          <w:p w14:paraId="0141DC12" w14:textId="5044D23C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≥ 5 % - </w:t>
            </w:r>
            <w:r w:rsidR="00BF43D9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балла;</w:t>
            </w:r>
          </w:p>
          <w:p w14:paraId="56A4516A" w14:textId="3F2391CF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≥ 10 % - 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3628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07DBC" w:rsidRPr="002924BD" w14:paraId="168D767F" w14:textId="77777777" w:rsidTr="00042F77">
        <w:trPr>
          <w:trHeight w:val="1248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406C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2E06" w14:textId="04700838" w:rsidR="004C1B8F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легочная болезнь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58CA2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показателя  за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D07C" w14:textId="1522241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 5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% - </w:t>
            </w:r>
            <w:r w:rsidR="00BF43D9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баллов;</w:t>
            </w:r>
          </w:p>
          <w:p w14:paraId="63DAF046" w14:textId="13640FCA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≥ 5 % - </w:t>
            </w:r>
            <w:r w:rsidR="00BF43D9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балла;</w:t>
            </w:r>
          </w:p>
          <w:p w14:paraId="6140955B" w14:textId="63E7E701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≥ 10 % - 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9B6E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07DBC" w:rsidRPr="002924BD" w14:paraId="6E2EA24A" w14:textId="77777777" w:rsidTr="00042F77">
        <w:trPr>
          <w:trHeight w:val="2399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AE11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AA66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EFE4B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показателя  за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6B06" w14:textId="48E1246C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 5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% - </w:t>
            </w:r>
            <w:r w:rsidR="00BF43D9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баллов;</w:t>
            </w:r>
          </w:p>
          <w:p w14:paraId="0CFC8E9D" w14:textId="5C789FBA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≥ 5 % - </w:t>
            </w:r>
            <w:r w:rsidR="00BF43D9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балла;</w:t>
            </w:r>
          </w:p>
          <w:p w14:paraId="4FF7D0CF" w14:textId="7B8CFF81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≥ 10 % - 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82BE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07DBC" w:rsidRPr="002924BD" w14:paraId="5BDC0026" w14:textId="77777777" w:rsidTr="00042F77">
        <w:trPr>
          <w:trHeight w:val="1399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E70C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7C11" w14:textId="45D302E6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плана вакцинации взрослых граждан</w:t>
            </w:r>
            <w:r w:rsidR="00BF43D9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эпидемиологическим показаниям за период</w:t>
            </w:r>
            <w:r w:rsidR="005814E6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5814E6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коронавирусная</w:t>
            </w:r>
            <w:proofErr w:type="spellEnd"/>
            <w:r w:rsidR="005814E6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инфекция COVID-19).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487AB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8FBF" w14:textId="5BCE71F8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100 % плана или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907D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07DBC" w:rsidRPr="002924BD" w14:paraId="3D3A4ADF" w14:textId="77777777" w:rsidTr="00042F77">
        <w:trPr>
          <w:trHeight w:val="711"/>
        </w:trPr>
        <w:tc>
          <w:tcPr>
            <w:tcW w:w="10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8B7F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 эффективности диспансерного наблюдения</w:t>
            </w:r>
          </w:p>
        </w:tc>
      </w:tr>
      <w:tr w:rsidR="00E07DBC" w:rsidRPr="002924BD" w14:paraId="1785E270" w14:textId="77777777" w:rsidTr="00042F77">
        <w:trPr>
          <w:trHeight w:val="2371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2EA6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3D6B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204AA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показателя  за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F156" w14:textId="3711B403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Прирост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 5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% -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 баллов;</w:t>
            </w:r>
          </w:p>
          <w:p w14:paraId="63DC2238" w14:textId="0D6A80F8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 ≥ 5 % -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балл;</w:t>
            </w:r>
          </w:p>
          <w:p w14:paraId="0F199E1C" w14:textId="27B21D55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 ≥ 10 % -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4188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07DBC" w:rsidRPr="002924BD" w14:paraId="67EE008C" w14:textId="77777777" w:rsidTr="00042F77">
        <w:trPr>
          <w:trHeight w:val="2573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CA8F9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B1A78" w14:textId="1C84866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Число взрослых пациентов с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болезнями</w:t>
            </w:r>
            <w:r w:rsidR="00117D05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системы</w:t>
            </w:r>
            <w:proofErr w:type="gramEnd"/>
            <w:r w:rsidR="00117D05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34868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9D51" w14:textId="149E685B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 5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% - 0 баллов;</w:t>
            </w:r>
          </w:p>
          <w:p w14:paraId="5F38F69A" w14:textId="0D08F14C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≥ 5 % - 0,5 балла;</w:t>
            </w:r>
          </w:p>
          <w:p w14:paraId="27596B68" w14:textId="5C466085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≥ 10 %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A391E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07DBC" w:rsidRPr="002924BD" w14:paraId="5E28D485" w14:textId="77777777" w:rsidTr="00042F77">
        <w:trPr>
          <w:trHeight w:val="20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F418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1283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F049B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800F" w14:textId="3F0E0A3A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 плана или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7971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07DBC" w:rsidRPr="002924BD" w14:paraId="57F004A8" w14:textId="77777777" w:rsidTr="00042F77">
        <w:trPr>
          <w:trHeight w:val="238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CA0E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6FD4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болезнь легких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7CB57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B2B4" w14:textId="5A63717F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 плана или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8505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07DBC" w:rsidRPr="002924BD" w14:paraId="4F51E83F" w14:textId="77777777" w:rsidTr="00042F77">
        <w:trPr>
          <w:trHeight w:val="936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73D4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5AD7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8C73E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6E5" w14:textId="3E5AF4A6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 плана или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4312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07DBC" w:rsidRPr="002924BD" w14:paraId="63B9B507" w14:textId="77777777" w:rsidTr="00042F77">
        <w:trPr>
          <w:trHeight w:val="1248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A982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93EE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DD1AD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A6E0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 5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% - 0 баллов;</w:t>
            </w:r>
          </w:p>
          <w:p w14:paraId="7E0BAEB8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≥ 5 % - 0,5 балла;</w:t>
            </w:r>
          </w:p>
          <w:p w14:paraId="213AD6C3" w14:textId="0BA72C28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≥ 10 %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AB83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07DBC" w:rsidRPr="002924BD" w14:paraId="11C33535" w14:textId="77777777" w:rsidTr="00042F77">
        <w:trPr>
          <w:trHeight w:val="2586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B1B8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DA6C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067BB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4C92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 5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% - 0 баллов;</w:t>
            </w:r>
          </w:p>
          <w:p w14:paraId="482E5C7F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≥ 5 % - 1 балл;</w:t>
            </w:r>
          </w:p>
          <w:p w14:paraId="359F5DB6" w14:textId="5EA3B2E1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≥ 10 % - 2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E656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07DBC" w:rsidRPr="002924BD" w14:paraId="3C8DAEBE" w14:textId="77777777" w:rsidTr="00042F77">
        <w:trPr>
          <w:trHeight w:val="2594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DC11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394A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ретинопатия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99FCD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6619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 5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% - 0 баллов;</w:t>
            </w:r>
          </w:p>
          <w:p w14:paraId="02ED92C5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≥ 5 % - 0,5 балла;</w:t>
            </w:r>
          </w:p>
          <w:p w14:paraId="6F244031" w14:textId="51082EB3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≥ 10 %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9395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07DBC" w:rsidRPr="002924BD" w14:paraId="139FE5FC" w14:textId="77777777" w:rsidTr="00042F77">
        <w:trPr>
          <w:trHeight w:val="548"/>
        </w:trPr>
        <w:tc>
          <w:tcPr>
            <w:tcW w:w="10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9348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 смертности</w:t>
            </w:r>
          </w:p>
        </w:tc>
      </w:tr>
      <w:tr w:rsidR="00E07DBC" w:rsidRPr="002924BD" w14:paraId="549A1ECA" w14:textId="77777777" w:rsidTr="00042F77">
        <w:trPr>
          <w:trHeight w:val="624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AA31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1C1A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Смертность прикрепленного населения в возрасте от 30 до 69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EE67D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показателя за период по отношению к показателю в предыдущем периоде (среднее значение коэффициента смертности за 2019, 2020, 2021 годы)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B531" w14:textId="5F8234FF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показателя смертности или уменьшение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 2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– 0 баллов;</w:t>
            </w:r>
          </w:p>
          <w:p w14:paraId="5DA74679" w14:textId="77777777" w:rsidR="004C1B8F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</w:p>
          <w:p w14:paraId="0B1FCF0D" w14:textId="282990DD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до 5% - 1 балл;</w:t>
            </w:r>
          </w:p>
          <w:p w14:paraId="5E56ECAE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от 5 до 10% - 2 балла;</w:t>
            </w:r>
          </w:p>
          <w:p w14:paraId="156264C7" w14:textId="59DDB32D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≥ 10 % - 3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E18F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07DBC" w:rsidRPr="002924BD" w14:paraId="59D7E486" w14:textId="77777777" w:rsidTr="00042F77">
        <w:trPr>
          <w:trHeight w:val="55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FE54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B946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8ADB1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0B23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 5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% - 0 баллов;</w:t>
            </w:r>
          </w:p>
          <w:p w14:paraId="5BE70545" w14:textId="454A82E3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≥ 5 % - 1,5 балла;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≥ 10 % - 3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1CCE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07DBC" w:rsidRPr="002924BD" w14:paraId="520A3A93" w14:textId="77777777" w:rsidTr="00042F77">
        <w:trPr>
          <w:trHeight w:val="688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66D2C7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 2. Детское население (от 0 до 17 лет включительно)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FDEC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E07DBC" w:rsidRPr="002924BD" w14:paraId="5FF32F5A" w14:textId="77777777" w:rsidTr="00042F77">
        <w:trPr>
          <w:trHeight w:val="709"/>
        </w:trPr>
        <w:tc>
          <w:tcPr>
            <w:tcW w:w="10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EC32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07DBC" w:rsidRPr="002924BD" w14:paraId="37EBC4B9" w14:textId="77777777" w:rsidTr="00042F77">
        <w:trPr>
          <w:trHeight w:val="84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6CD6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F8C0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EC1A1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1C32" w14:textId="26BE3224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100 %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плана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или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9AC8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07DBC" w:rsidRPr="002924BD" w14:paraId="6CB9A92F" w14:textId="77777777" w:rsidTr="00042F77">
        <w:trPr>
          <w:trHeight w:val="2391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AD6B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D543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D3AB1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597C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100 % от числа подлежащих диспансерному наблюдению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EB4C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07DBC" w:rsidRPr="002924BD" w14:paraId="0FA153F5" w14:textId="77777777" w:rsidTr="00042F77">
        <w:trPr>
          <w:trHeight w:val="21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638A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7B86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6AE13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0C67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100 % от числа подлежащих диспансерному наблюдению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D535" w14:textId="77777777" w:rsidR="00E07DBC" w:rsidRPr="002924BD" w:rsidRDefault="00E07DBC" w:rsidP="00657D06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tbl>
      <w:tblPr>
        <w:tblpPr w:leftFromText="180" w:rightFromText="180" w:horzAnchor="page" w:tblpX="989" w:tblpY="-11469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2126"/>
        <w:gridCol w:w="1843"/>
        <w:gridCol w:w="851"/>
      </w:tblGrid>
      <w:tr w:rsidR="0028495F" w:rsidRPr="002924BD" w14:paraId="1E9A414B" w14:textId="77777777" w:rsidTr="00657D06">
        <w:tc>
          <w:tcPr>
            <w:tcW w:w="567" w:type="dxa"/>
            <w:vAlign w:val="center"/>
          </w:tcPr>
          <w:p w14:paraId="4C6D12CC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78" w:type="dxa"/>
            <w:vAlign w:val="center"/>
          </w:tcPr>
          <w:p w14:paraId="0F7702FD" w14:textId="77777777" w:rsidR="0028495F" w:rsidRPr="002924BD" w:rsidRDefault="0028495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126" w:type="dxa"/>
          </w:tcPr>
          <w:p w14:paraId="63BA6672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Достижение планового показателя</w:t>
            </w:r>
          </w:p>
        </w:tc>
        <w:tc>
          <w:tcPr>
            <w:tcW w:w="1843" w:type="dxa"/>
          </w:tcPr>
          <w:p w14:paraId="00F908A5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100% от числа подлежащих диспансерному наблюдению</w:t>
            </w:r>
          </w:p>
        </w:tc>
        <w:tc>
          <w:tcPr>
            <w:tcW w:w="851" w:type="dxa"/>
            <w:vAlign w:val="center"/>
          </w:tcPr>
          <w:p w14:paraId="6CCD64A0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495F" w:rsidRPr="002924BD" w14:paraId="464356F5" w14:textId="77777777" w:rsidTr="00657D06">
        <w:tc>
          <w:tcPr>
            <w:tcW w:w="567" w:type="dxa"/>
            <w:vAlign w:val="center"/>
          </w:tcPr>
          <w:p w14:paraId="1EC7A04E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678" w:type="dxa"/>
            <w:vAlign w:val="center"/>
          </w:tcPr>
          <w:p w14:paraId="6B5DA3CE" w14:textId="77777777" w:rsidR="0028495F" w:rsidRPr="002924BD" w:rsidRDefault="0028495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126" w:type="dxa"/>
          </w:tcPr>
          <w:p w14:paraId="0261FD04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Достижение планового показателя</w:t>
            </w:r>
          </w:p>
        </w:tc>
        <w:tc>
          <w:tcPr>
            <w:tcW w:w="1843" w:type="dxa"/>
          </w:tcPr>
          <w:p w14:paraId="04343A94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100% от числа подлежащих диспансерному наблюдению</w:t>
            </w:r>
          </w:p>
        </w:tc>
        <w:tc>
          <w:tcPr>
            <w:tcW w:w="851" w:type="dxa"/>
            <w:vAlign w:val="center"/>
          </w:tcPr>
          <w:p w14:paraId="62B7F51D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8495F" w:rsidRPr="002924BD" w14:paraId="67F8A4E0" w14:textId="77777777" w:rsidTr="00657D06">
        <w:tc>
          <w:tcPr>
            <w:tcW w:w="567" w:type="dxa"/>
            <w:vAlign w:val="center"/>
          </w:tcPr>
          <w:p w14:paraId="206BC21B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78" w:type="dxa"/>
            <w:vAlign w:val="center"/>
          </w:tcPr>
          <w:p w14:paraId="61025C20" w14:textId="77777777" w:rsidR="0028495F" w:rsidRPr="002924BD" w:rsidRDefault="0028495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126" w:type="dxa"/>
          </w:tcPr>
          <w:p w14:paraId="32951B0E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Достижение планового показателя</w:t>
            </w:r>
          </w:p>
        </w:tc>
        <w:tc>
          <w:tcPr>
            <w:tcW w:w="1843" w:type="dxa"/>
          </w:tcPr>
          <w:p w14:paraId="1D3BC35A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100% от числа подлежащих диспансерному наблюдению</w:t>
            </w:r>
          </w:p>
        </w:tc>
        <w:tc>
          <w:tcPr>
            <w:tcW w:w="851" w:type="dxa"/>
            <w:vAlign w:val="center"/>
          </w:tcPr>
          <w:p w14:paraId="18C21051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495F" w:rsidRPr="002924BD" w14:paraId="7333F832" w14:textId="77777777" w:rsidTr="00657D06">
        <w:tc>
          <w:tcPr>
            <w:tcW w:w="10065" w:type="dxa"/>
            <w:gridSpan w:val="5"/>
          </w:tcPr>
          <w:p w14:paraId="48DA2115" w14:textId="77777777" w:rsidR="0028495F" w:rsidRPr="002924BD" w:rsidRDefault="0028495F" w:rsidP="00657D0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Оценка смертности</w:t>
            </w:r>
          </w:p>
        </w:tc>
      </w:tr>
      <w:tr w:rsidR="0028495F" w:rsidRPr="002924BD" w14:paraId="06AF0119" w14:textId="77777777" w:rsidTr="00657D06">
        <w:tc>
          <w:tcPr>
            <w:tcW w:w="567" w:type="dxa"/>
            <w:vAlign w:val="center"/>
          </w:tcPr>
          <w:p w14:paraId="2BC580A4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678" w:type="dxa"/>
            <w:vAlign w:val="center"/>
          </w:tcPr>
          <w:p w14:paraId="52E4CB66" w14:textId="77777777" w:rsidR="0028495F" w:rsidRPr="002924BD" w:rsidRDefault="0028495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Смертность детей в возрасте 0 - 17 лет за период.</w:t>
            </w:r>
          </w:p>
        </w:tc>
        <w:tc>
          <w:tcPr>
            <w:tcW w:w="2126" w:type="dxa"/>
          </w:tcPr>
          <w:p w14:paraId="2E5BEE42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</w:tcPr>
          <w:p w14:paraId="17D02A87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показателя смертности или уменьшение </w:t>
            </w: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&lt; 2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% - 0 баллов;</w:t>
            </w:r>
          </w:p>
          <w:p w14:paraId="27FC3AA3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Уменьшение от 2 до 5% - 1 балл;</w:t>
            </w:r>
          </w:p>
          <w:p w14:paraId="12623E88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Уменьшение от 5 до 10% - 2 балла;</w:t>
            </w:r>
          </w:p>
          <w:p w14:paraId="5E05AD8A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Уменьшение &gt;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= 10% - 3 балла</w:t>
            </w:r>
          </w:p>
        </w:tc>
        <w:tc>
          <w:tcPr>
            <w:tcW w:w="851" w:type="dxa"/>
            <w:vAlign w:val="center"/>
          </w:tcPr>
          <w:p w14:paraId="1ADF6193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8495F" w:rsidRPr="002924BD" w14:paraId="195D63F1" w14:textId="77777777" w:rsidTr="00657D06">
        <w:tc>
          <w:tcPr>
            <w:tcW w:w="9214" w:type="dxa"/>
            <w:gridSpan w:val="4"/>
            <w:shd w:val="clear" w:color="auto" w:fill="D0CECE" w:themeFill="background2" w:themeFillShade="E6"/>
            <w:vAlign w:val="center"/>
          </w:tcPr>
          <w:p w14:paraId="02C9D482" w14:textId="77777777" w:rsidR="0028495F" w:rsidRPr="002924BD" w:rsidRDefault="0028495F" w:rsidP="00657D0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/>
                <w:sz w:val="28"/>
                <w:szCs w:val="28"/>
              </w:rPr>
              <w:t>Блок 3. Оказание акушерско-гинекологической помощи</w:t>
            </w:r>
          </w:p>
        </w:tc>
        <w:tc>
          <w:tcPr>
            <w:tcW w:w="851" w:type="dxa"/>
          </w:tcPr>
          <w:p w14:paraId="13EA2A17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8495F" w:rsidRPr="002924BD" w14:paraId="73E34A17" w14:textId="77777777" w:rsidTr="00657D06">
        <w:tc>
          <w:tcPr>
            <w:tcW w:w="10065" w:type="dxa"/>
            <w:gridSpan w:val="5"/>
          </w:tcPr>
          <w:p w14:paraId="2ECFC5C8" w14:textId="77777777" w:rsidR="0028495F" w:rsidRPr="002924BD" w:rsidRDefault="0028495F" w:rsidP="00657D0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/>
                <w:sz w:val="28"/>
                <w:szCs w:val="28"/>
              </w:rPr>
              <w:t>Оценка эффективности профилактических мероприятий</w:t>
            </w:r>
          </w:p>
        </w:tc>
      </w:tr>
      <w:tr w:rsidR="0028495F" w:rsidRPr="002924BD" w14:paraId="12E39EC9" w14:textId="77777777" w:rsidTr="00657D06">
        <w:tc>
          <w:tcPr>
            <w:tcW w:w="567" w:type="dxa"/>
            <w:vAlign w:val="center"/>
          </w:tcPr>
          <w:p w14:paraId="719E5CA6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78" w:type="dxa"/>
            <w:vAlign w:val="center"/>
          </w:tcPr>
          <w:p w14:paraId="635535BA" w14:textId="77777777" w:rsidR="0028495F" w:rsidRPr="002924BD" w:rsidRDefault="0028495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доабортное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консультирование за период.</w:t>
            </w:r>
          </w:p>
        </w:tc>
        <w:tc>
          <w:tcPr>
            <w:tcW w:w="2126" w:type="dxa"/>
          </w:tcPr>
          <w:p w14:paraId="56FB104A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</w:tcPr>
          <w:p w14:paraId="78ACBA0D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Прирост </w:t>
            </w: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&lt; 5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% - 0 баллов;</w:t>
            </w:r>
          </w:p>
          <w:p w14:paraId="156A7664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Прирост &gt;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= 5% - 0,5 балла;</w:t>
            </w:r>
          </w:p>
          <w:p w14:paraId="304CA2EF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Прирост &gt;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= 10% - 1 балл</w:t>
            </w:r>
          </w:p>
        </w:tc>
        <w:tc>
          <w:tcPr>
            <w:tcW w:w="851" w:type="dxa"/>
            <w:vAlign w:val="center"/>
          </w:tcPr>
          <w:p w14:paraId="0713850B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495F" w:rsidRPr="002924BD" w14:paraId="7AC8E61D" w14:textId="77777777" w:rsidTr="00657D06">
        <w:tc>
          <w:tcPr>
            <w:tcW w:w="567" w:type="dxa"/>
            <w:vAlign w:val="center"/>
          </w:tcPr>
          <w:p w14:paraId="414F49CE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678" w:type="dxa"/>
            <w:vAlign w:val="center"/>
          </w:tcPr>
          <w:p w14:paraId="19CF33F0" w14:textId="77777777" w:rsidR="0028495F" w:rsidRPr="002924BD" w:rsidRDefault="0028495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Доля беременных женщин, вакцинированных от </w:t>
            </w: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126" w:type="dxa"/>
          </w:tcPr>
          <w:p w14:paraId="3D083855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Достижение планового показателя</w:t>
            </w:r>
          </w:p>
        </w:tc>
        <w:tc>
          <w:tcPr>
            <w:tcW w:w="1843" w:type="dxa"/>
          </w:tcPr>
          <w:p w14:paraId="7F65ECEB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100% плана или более</w:t>
            </w:r>
          </w:p>
        </w:tc>
        <w:tc>
          <w:tcPr>
            <w:tcW w:w="851" w:type="dxa"/>
            <w:vAlign w:val="center"/>
          </w:tcPr>
          <w:p w14:paraId="043EDDA0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495F" w:rsidRPr="002924BD" w14:paraId="1E5DD011" w14:textId="77777777" w:rsidTr="00657D06">
        <w:tc>
          <w:tcPr>
            <w:tcW w:w="567" w:type="dxa"/>
            <w:vAlign w:val="center"/>
          </w:tcPr>
          <w:p w14:paraId="0830E013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678" w:type="dxa"/>
            <w:vAlign w:val="center"/>
          </w:tcPr>
          <w:p w14:paraId="5610DDFE" w14:textId="77777777" w:rsidR="0028495F" w:rsidRPr="002924BD" w:rsidRDefault="0028495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126" w:type="dxa"/>
          </w:tcPr>
          <w:p w14:paraId="60212FBD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</w:tcPr>
          <w:p w14:paraId="74315706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Прирост </w:t>
            </w: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&lt; 5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% - 0 баллов;</w:t>
            </w:r>
          </w:p>
          <w:p w14:paraId="23E47A91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Прирост &gt;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= 5% - 0,5 балла;</w:t>
            </w:r>
          </w:p>
          <w:p w14:paraId="0F3ECA0C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Прирост &gt;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= 10% - 1 балл</w:t>
            </w:r>
          </w:p>
        </w:tc>
        <w:tc>
          <w:tcPr>
            <w:tcW w:w="851" w:type="dxa"/>
            <w:vAlign w:val="center"/>
          </w:tcPr>
          <w:p w14:paraId="76D9D8C4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495F" w:rsidRPr="002924BD" w14:paraId="2E1788F0" w14:textId="77777777" w:rsidTr="00657D06">
        <w:tc>
          <w:tcPr>
            <w:tcW w:w="567" w:type="dxa"/>
            <w:vAlign w:val="center"/>
          </w:tcPr>
          <w:p w14:paraId="1003CF35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678" w:type="dxa"/>
            <w:vAlign w:val="center"/>
          </w:tcPr>
          <w:p w14:paraId="7D30CC1D" w14:textId="77777777" w:rsidR="0028495F" w:rsidRPr="002924BD" w:rsidRDefault="0028495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126" w:type="dxa"/>
          </w:tcPr>
          <w:p w14:paraId="541366A6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</w:tcPr>
          <w:p w14:paraId="0755E0B9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Прирост </w:t>
            </w: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&lt; 5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% - 0 баллов;</w:t>
            </w:r>
          </w:p>
          <w:p w14:paraId="049ADAB3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Прирост &gt;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= 5% - 0,5 балла;</w:t>
            </w:r>
          </w:p>
          <w:p w14:paraId="43C4AF10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Прирост &gt;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= 10% - 1 балл</w:t>
            </w:r>
          </w:p>
        </w:tc>
        <w:tc>
          <w:tcPr>
            <w:tcW w:w="851" w:type="dxa"/>
            <w:vAlign w:val="center"/>
          </w:tcPr>
          <w:p w14:paraId="6B7CCED4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495F" w:rsidRPr="002924BD" w14:paraId="16F5CDF0" w14:textId="77777777" w:rsidTr="00657D06">
        <w:tc>
          <w:tcPr>
            <w:tcW w:w="567" w:type="dxa"/>
            <w:vAlign w:val="center"/>
          </w:tcPr>
          <w:p w14:paraId="57ED24A5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78" w:type="dxa"/>
            <w:vAlign w:val="center"/>
          </w:tcPr>
          <w:p w14:paraId="3FA3B664" w14:textId="77777777" w:rsidR="0028495F" w:rsidRPr="002924BD" w:rsidRDefault="0028495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126" w:type="dxa"/>
          </w:tcPr>
          <w:p w14:paraId="0698FC1D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Достижение планового показателя</w:t>
            </w:r>
          </w:p>
        </w:tc>
        <w:tc>
          <w:tcPr>
            <w:tcW w:w="1843" w:type="dxa"/>
          </w:tcPr>
          <w:p w14:paraId="360C9996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100% плана или более</w:t>
            </w:r>
          </w:p>
        </w:tc>
        <w:tc>
          <w:tcPr>
            <w:tcW w:w="851" w:type="dxa"/>
            <w:vAlign w:val="center"/>
          </w:tcPr>
          <w:p w14:paraId="1C6CDA0C" w14:textId="77777777" w:rsidR="0028495F" w:rsidRPr="002924BD" w:rsidRDefault="0028495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24786190" w14:textId="77777777" w:rsidR="00E07DBC" w:rsidRPr="002924BD" w:rsidRDefault="00E07DBC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2F6BA5" w14:textId="77777777" w:rsidR="001C648F" w:rsidRPr="002924BD" w:rsidRDefault="001C648F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476819" w14:textId="77777777" w:rsidR="00657D06" w:rsidRDefault="00657D06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E47CCF7" w14:textId="77777777" w:rsidR="00657D06" w:rsidRDefault="00657D06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8EFE38" w14:textId="77777777" w:rsidR="00657D06" w:rsidRDefault="00657D06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BB5FB1" w14:textId="77777777" w:rsidR="00657D06" w:rsidRDefault="00657D06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52EFBB" w14:textId="77777777" w:rsidR="00657D06" w:rsidRDefault="00657D06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C39819" w14:textId="77777777" w:rsidR="00657D06" w:rsidRDefault="00657D06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AED5A4" w14:textId="77777777" w:rsidR="00657D06" w:rsidRDefault="00657D06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46EE44" w14:textId="77777777" w:rsidR="00657D06" w:rsidRDefault="00657D06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B501DD" w14:textId="77777777" w:rsidR="00657D06" w:rsidRDefault="00657D06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9438F34" w14:textId="57713D41" w:rsidR="00E07DBC" w:rsidRPr="00657D06" w:rsidRDefault="00E07DBC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57D06">
        <w:rPr>
          <w:rFonts w:ascii="Times New Roman" w:eastAsia="Times New Roman" w:hAnsi="Times New Roman" w:cs="Times New Roman"/>
          <w:sz w:val="24"/>
          <w:szCs w:val="28"/>
          <w:lang w:eastAsia="ru-RU"/>
        </w:rPr>
        <w:t>* 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14:paraId="6A545B7A" w14:textId="318C696B" w:rsidR="00657D06" w:rsidRPr="00657D06" w:rsidRDefault="00E07DBC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57D0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** по решению Комиссии рекомендуемые значения максимальных баллов и их количество могут быть пересмотрены для учреждений, которые оказывают </w:t>
      </w:r>
    </w:p>
    <w:p w14:paraId="6FD99913" w14:textId="344C54A3" w:rsidR="00E07DBC" w:rsidRPr="00657D06" w:rsidRDefault="00E07DBC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657D0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помощь</w:t>
      </w:r>
      <w:proofErr w:type="gramEnd"/>
      <w:r w:rsidR="00DA708F" w:rsidRPr="00657D0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женщинам и детскому населению (отдельные юридические лица</w:t>
      </w:r>
      <w:r w:rsidRPr="00657D06">
        <w:rPr>
          <w:rFonts w:ascii="Times New Roman" w:eastAsia="Times New Roman" w:hAnsi="Times New Roman" w:cs="Times New Roman"/>
          <w:sz w:val="24"/>
          <w:szCs w:val="28"/>
          <w:lang w:eastAsia="ru-RU"/>
        </w:rPr>
        <w:t>).</w:t>
      </w:r>
    </w:p>
    <w:p w14:paraId="09D27048" w14:textId="77777777" w:rsidR="00E07DBC" w:rsidRPr="00657D06" w:rsidRDefault="00E07DBC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57D06">
        <w:rPr>
          <w:rFonts w:ascii="Times New Roman" w:eastAsia="Times New Roman" w:hAnsi="Times New Roman" w:cs="Times New Roman"/>
          <w:sz w:val="24"/>
          <w:szCs w:val="28"/>
          <w:lang w:eastAsia="ru-RU"/>
        </w:rPr>
        <w:t>*** выполненным считается показатель со значением 0,5 и более баллов.</w:t>
      </w:r>
    </w:p>
    <w:p w14:paraId="35BD50FB" w14:textId="77777777" w:rsidR="0015224D" w:rsidRPr="00657D06" w:rsidRDefault="0015224D" w:rsidP="00657D0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80172BB" w14:textId="77777777" w:rsidR="0015224D" w:rsidRPr="002924BD" w:rsidRDefault="0015224D" w:rsidP="00657D0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группам диагнозов, обусловливающих высокий риск смерти, целесообразно относить любое сочетание сопутствующих заболеваний и осложнений с основным диагнозом, указанных в таблице: </w:t>
      </w:r>
    </w:p>
    <w:p w14:paraId="5A9B46B3" w14:textId="77777777" w:rsidR="0015224D" w:rsidRPr="002924BD" w:rsidRDefault="0015224D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c"/>
        <w:tblW w:w="9493" w:type="dxa"/>
        <w:tblLayout w:type="fixed"/>
        <w:tblLook w:val="04A0" w:firstRow="1" w:lastRow="0" w:firstColumn="1" w:lastColumn="0" w:noHBand="0" w:noVBand="1"/>
      </w:tblPr>
      <w:tblGrid>
        <w:gridCol w:w="2972"/>
        <w:gridCol w:w="2845"/>
        <w:gridCol w:w="3676"/>
      </w:tblGrid>
      <w:tr w:rsidR="0015224D" w:rsidRPr="002924BD" w14:paraId="167F15FE" w14:textId="77777777" w:rsidTr="002A1C3B">
        <w:trPr>
          <w:tblHeader/>
        </w:trPr>
        <w:tc>
          <w:tcPr>
            <w:tcW w:w="2972" w:type="dxa"/>
            <w:vAlign w:val="center"/>
          </w:tcPr>
          <w:p w14:paraId="11F427E8" w14:textId="77777777" w:rsidR="0015224D" w:rsidRPr="002924BD" w:rsidRDefault="0015224D" w:rsidP="00657D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ABB1D1" w14:textId="77777777" w:rsidR="0015224D" w:rsidRPr="002924BD" w:rsidRDefault="0015224D" w:rsidP="00657D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Основной диагноз</w:t>
            </w:r>
          </w:p>
          <w:p w14:paraId="7BD18427" w14:textId="77777777" w:rsidR="0015224D" w:rsidRPr="002924BD" w:rsidRDefault="0015224D" w:rsidP="00657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  <w:vAlign w:val="center"/>
          </w:tcPr>
          <w:p w14:paraId="2FC7B538" w14:textId="77777777" w:rsidR="0015224D" w:rsidRPr="002924BD" w:rsidRDefault="0015224D" w:rsidP="00657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/>
                <w:sz w:val="28"/>
                <w:szCs w:val="28"/>
              </w:rPr>
              <w:t>Сопутствующие заболевания</w:t>
            </w:r>
          </w:p>
        </w:tc>
        <w:tc>
          <w:tcPr>
            <w:tcW w:w="3676" w:type="dxa"/>
            <w:vAlign w:val="center"/>
          </w:tcPr>
          <w:p w14:paraId="1B7FF24C" w14:textId="77777777" w:rsidR="0015224D" w:rsidRPr="002924BD" w:rsidRDefault="0015224D" w:rsidP="00657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/>
                <w:sz w:val="28"/>
                <w:szCs w:val="28"/>
              </w:rPr>
              <w:t>Осложнение заболевания</w:t>
            </w:r>
          </w:p>
        </w:tc>
      </w:tr>
      <w:tr w:rsidR="0015224D" w:rsidRPr="002924BD" w14:paraId="25270040" w14:textId="77777777" w:rsidTr="0015224D">
        <w:trPr>
          <w:trHeight w:val="1873"/>
        </w:trPr>
        <w:tc>
          <w:tcPr>
            <w:tcW w:w="2972" w:type="dxa"/>
          </w:tcPr>
          <w:p w14:paraId="247B7696" w14:textId="77777777" w:rsidR="0015224D" w:rsidRPr="002924BD" w:rsidRDefault="0015224D" w:rsidP="00657D06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810CA5" w14:textId="77777777" w:rsidR="0015224D" w:rsidRPr="002924BD" w:rsidRDefault="0015224D" w:rsidP="00657D06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Ишемические болезни сердца (</w:t>
            </w: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</w:t>
            </w: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25)</w:t>
            </w:r>
          </w:p>
          <w:p w14:paraId="04CED99B" w14:textId="77777777" w:rsidR="0015224D" w:rsidRPr="002924BD" w:rsidRDefault="0015224D" w:rsidP="00657D06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7EC39D" w14:textId="77777777" w:rsidR="0015224D" w:rsidRPr="002924BD" w:rsidRDefault="0015224D" w:rsidP="00657D06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Болезни, характеризующиеся повышенным кровяным давлением (I10-I13)</w:t>
            </w:r>
          </w:p>
          <w:p w14:paraId="30230945" w14:textId="77777777" w:rsidR="0015224D" w:rsidRPr="002924BD" w:rsidRDefault="0015224D" w:rsidP="00657D06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B276E7D" w14:textId="77777777" w:rsidR="0015224D" w:rsidRPr="002924BD" w:rsidRDefault="0015224D" w:rsidP="00657D06">
            <w:pPr>
              <w:spacing w:before="120" w:after="40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Цереброваскулярные болезни (I60-I69)</w:t>
            </w:r>
          </w:p>
        </w:tc>
        <w:tc>
          <w:tcPr>
            <w:tcW w:w="2845" w:type="dxa"/>
          </w:tcPr>
          <w:p w14:paraId="42C683C2" w14:textId="77777777" w:rsidR="0015224D" w:rsidRPr="002924BD" w:rsidRDefault="0015224D" w:rsidP="00657D06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4B974DA" w14:textId="77777777" w:rsidR="0015224D" w:rsidRPr="002924BD" w:rsidRDefault="0015224D" w:rsidP="00657D06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Сахарный диабет (</w:t>
            </w: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E</w:t>
            </w: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</w:t>
            </w: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E</w:t>
            </w: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11)</w:t>
            </w:r>
          </w:p>
          <w:p w14:paraId="69C4C50E" w14:textId="77777777" w:rsidR="0015224D" w:rsidRPr="002924BD" w:rsidRDefault="0015224D" w:rsidP="00657D06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CC89F93" w14:textId="77777777" w:rsidR="0015224D" w:rsidRPr="002924BD" w:rsidRDefault="0015224D" w:rsidP="00657D06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Хроническая </w:t>
            </w:r>
            <w:proofErr w:type="spellStart"/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обструктивная</w:t>
            </w:r>
            <w:proofErr w:type="spellEnd"/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легочная болезнь (J44.0-J44.9)</w:t>
            </w:r>
          </w:p>
          <w:p w14:paraId="779E9D0C" w14:textId="77777777" w:rsidR="0015224D" w:rsidRPr="002924BD" w:rsidRDefault="0015224D" w:rsidP="00657D06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AFBBC9D" w14:textId="77777777" w:rsidR="0015224D" w:rsidRPr="002924BD" w:rsidRDefault="0015224D" w:rsidP="00657D06">
            <w:pPr>
              <w:spacing w:before="120" w:after="40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Хроническая болезнь почек (N18.1-N18.9)</w:t>
            </w:r>
          </w:p>
        </w:tc>
        <w:tc>
          <w:tcPr>
            <w:tcW w:w="3676" w:type="dxa"/>
          </w:tcPr>
          <w:p w14:paraId="467F9233" w14:textId="77777777" w:rsidR="0015224D" w:rsidRPr="002924BD" w:rsidRDefault="0015224D" w:rsidP="00657D06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7188D17" w14:textId="77777777" w:rsidR="0015224D" w:rsidRPr="002924BD" w:rsidRDefault="0015224D" w:rsidP="00657D06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Сердечная недостаточность (</w:t>
            </w: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50.0-</w:t>
            </w: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2924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50.9)</w:t>
            </w:r>
          </w:p>
          <w:p w14:paraId="73E967AB" w14:textId="77777777" w:rsidR="0015224D" w:rsidRPr="002924BD" w:rsidRDefault="0015224D" w:rsidP="00657D06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Фибрилляция и трепетание предсердий (</w:t>
            </w:r>
            <w:r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en-US"/>
              </w:rPr>
              <w:t>I</w:t>
            </w:r>
            <w:r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48)</w:t>
            </w:r>
          </w:p>
          <w:p w14:paraId="5C3B13CA" w14:textId="77777777" w:rsidR="0015224D" w:rsidRPr="002924BD" w:rsidRDefault="00B45795" w:rsidP="00657D06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hyperlink r:id="rId8" w:history="1">
              <w:r w:rsidR="0015224D" w:rsidRPr="002924BD">
                <w:rPr>
                  <w:rFonts w:ascii="Times New Roman" w:hAnsi="Times New Roman" w:cs="Times New Roman"/>
                  <w:iCs/>
                  <w:color w:val="000000" w:themeColor="text1"/>
                  <w:sz w:val="28"/>
                  <w:szCs w:val="28"/>
                </w:rPr>
                <w:t>Другие нарушения сердечного ритма</w:t>
              </w:r>
            </w:hyperlink>
            <w:r w:rsidR="0015224D"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 (I49)</w:t>
            </w:r>
          </w:p>
          <w:p w14:paraId="61731235" w14:textId="77777777" w:rsidR="0015224D" w:rsidRPr="002924BD" w:rsidRDefault="0015224D" w:rsidP="00657D06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Предсердно-желудочковая (атриовентрикулярная) блокада и блокада левой ножки пучка Гиса (I44) </w:t>
            </w:r>
          </w:p>
          <w:p w14:paraId="168E75B1" w14:textId="77777777" w:rsidR="0015224D" w:rsidRPr="002924BD" w:rsidRDefault="0015224D" w:rsidP="00657D06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Другие нарушения проводимости (</w:t>
            </w:r>
            <w:r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en-US"/>
              </w:rPr>
              <w:t>I</w:t>
            </w:r>
            <w:r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45)</w:t>
            </w:r>
          </w:p>
          <w:p w14:paraId="7245B322" w14:textId="77777777" w:rsidR="0015224D" w:rsidRPr="002924BD" w:rsidRDefault="0015224D" w:rsidP="00657D06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Легочно-сердечная недостаточность неуточненная (I27.9)</w:t>
            </w:r>
          </w:p>
          <w:p w14:paraId="76F60327" w14:textId="77777777" w:rsidR="0015224D" w:rsidRPr="002924BD" w:rsidRDefault="0015224D" w:rsidP="00657D06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Гипостатическая пневмония неуточненная (J18.2)</w:t>
            </w:r>
          </w:p>
          <w:p w14:paraId="56E3ED45" w14:textId="77777777" w:rsidR="0015224D" w:rsidRPr="002924BD" w:rsidRDefault="0015224D" w:rsidP="00657D06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Хроническая болезнь почек неуточненная (N18.9)</w:t>
            </w:r>
          </w:p>
          <w:p w14:paraId="011264E2" w14:textId="77777777" w:rsidR="0015224D" w:rsidRPr="002924BD" w:rsidRDefault="0015224D" w:rsidP="00657D06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Уремия (N19)</w:t>
            </w:r>
          </w:p>
          <w:p w14:paraId="39B4EC66" w14:textId="77777777" w:rsidR="0015224D" w:rsidRPr="002924BD" w:rsidRDefault="0015224D" w:rsidP="00657D06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Гангрена (R02) </w:t>
            </w:r>
          </w:p>
          <w:p w14:paraId="6CDDC4AB" w14:textId="77777777" w:rsidR="0015224D" w:rsidRPr="002924BD" w:rsidRDefault="0015224D" w:rsidP="00657D06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Другие поражения легкого (J98.4)</w:t>
            </w:r>
          </w:p>
          <w:p w14:paraId="20E5A63C" w14:textId="6441506B" w:rsidR="0015224D" w:rsidRPr="002924BD" w:rsidRDefault="0015224D" w:rsidP="00657D06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Эмфизема (легкого) (J43.9)</w:t>
            </w:r>
          </w:p>
        </w:tc>
      </w:tr>
    </w:tbl>
    <w:p w14:paraId="6DE0213A" w14:textId="77777777" w:rsidR="00EF66D3" w:rsidRPr="002924BD" w:rsidRDefault="00EF66D3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14:paraId="3D430A3D" w14:textId="106A1927" w:rsidR="008A5B99" w:rsidRPr="002924BD" w:rsidRDefault="008A5B99" w:rsidP="00657D0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8A5B99" w:rsidRPr="002924BD" w:rsidSect="00901DFF">
          <w:headerReference w:type="default" r:id="rId9"/>
          <w:footerReference w:type="default" r:id="rId10"/>
          <w:headerReference w:type="first" r:id="rId11"/>
          <w:pgSz w:w="11906" w:h="16838"/>
          <w:pgMar w:top="1134" w:right="849" w:bottom="1134" w:left="1701" w:header="708" w:footer="708" w:gutter="0"/>
          <w:cols w:space="708"/>
          <w:titlePg/>
          <w:docGrid w:linePitch="360"/>
        </w:sectPr>
      </w:pPr>
    </w:p>
    <w:p w14:paraId="4FEC888C" w14:textId="7FA25488" w:rsidR="008A5B99" w:rsidRPr="002924BD" w:rsidRDefault="003105AD" w:rsidP="00657D06">
      <w:pPr>
        <w:pStyle w:val="ConsPlusNormal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2924BD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14:paraId="403F3A27" w14:textId="77777777" w:rsidR="008A5B99" w:rsidRPr="002924BD" w:rsidRDefault="008A5B99" w:rsidP="00657D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4B2413F" w14:textId="60482F13" w:rsidR="00CB2570" w:rsidRPr="002924BD" w:rsidRDefault="00CB2570" w:rsidP="00657D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924B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порядок расчета значений показателей результативности </w:t>
      </w:r>
      <w:r w:rsidRPr="002924B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br/>
        <w:t>деятельности медицинских организаций</w:t>
      </w:r>
    </w:p>
    <w:p w14:paraId="29722FBE" w14:textId="77777777" w:rsidR="007B7BB9" w:rsidRPr="002924BD" w:rsidRDefault="007B7BB9" w:rsidP="00657D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4"/>
        <w:gridCol w:w="250"/>
        <w:gridCol w:w="3292"/>
        <w:gridCol w:w="10"/>
        <w:gridCol w:w="242"/>
        <w:gridCol w:w="4528"/>
        <w:gridCol w:w="44"/>
        <w:gridCol w:w="250"/>
        <w:gridCol w:w="1094"/>
        <w:gridCol w:w="241"/>
        <w:gridCol w:w="14"/>
        <w:gridCol w:w="66"/>
        <w:gridCol w:w="4009"/>
        <w:gridCol w:w="243"/>
      </w:tblGrid>
      <w:tr w:rsidR="00E07DBC" w:rsidRPr="002924BD" w14:paraId="4B3C09F3" w14:textId="77777777" w:rsidTr="001C648F">
        <w:trPr>
          <w:trHeight w:val="832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A049D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FEAAE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AE16B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Формула расчета**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66EEF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A8EFC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</w:t>
            </w:r>
          </w:p>
        </w:tc>
      </w:tr>
      <w:tr w:rsidR="00E07DBC" w:rsidRPr="002924BD" w14:paraId="69CB3F11" w14:textId="77777777" w:rsidTr="001C648F">
        <w:trPr>
          <w:trHeight w:val="831"/>
        </w:trPr>
        <w:tc>
          <w:tcPr>
            <w:tcW w:w="147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9569627" w14:textId="0FEF066E" w:rsidR="00E07DBC" w:rsidRPr="002924BD" w:rsidRDefault="004C1B8F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</w:t>
            </w:r>
            <w:r w:rsidR="00E07DBC"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Взрослое население (в возрасте 18 лет и старше)</w:t>
            </w:r>
          </w:p>
        </w:tc>
      </w:tr>
      <w:tr w:rsidR="00E07DBC" w:rsidRPr="002924BD" w14:paraId="5995DC77" w14:textId="77777777" w:rsidTr="001C648F">
        <w:trPr>
          <w:trHeight w:val="841"/>
        </w:trPr>
        <w:tc>
          <w:tcPr>
            <w:tcW w:w="147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F5468" w14:textId="0BE8196C" w:rsidR="00E07DBC" w:rsidRPr="002924BD" w:rsidRDefault="004C1B8F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</w:t>
            </w:r>
            <w:r w:rsidR="00E07DBC"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 эффективности профилактических мероприятий</w:t>
            </w:r>
          </w:p>
        </w:tc>
      </w:tr>
      <w:tr w:rsidR="00E07DBC" w:rsidRPr="002924BD" w14:paraId="1C26FBCC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B465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06780" w14:textId="77777777" w:rsidR="00E07DBC" w:rsidRPr="002924BD" w:rsidRDefault="00E07DBC" w:rsidP="00657D06">
            <w:pPr>
              <w:spacing w:after="0" w:line="240" w:lineRule="auto"/>
              <w:ind w:firstLine="3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  <w:p w14:paraId="015F670E" w14:textId="77777777" w:rsidR="00E07DBC" w:rsidRPr="002924BD" w:rsidRDefault="00E07DBC" w:rsidP="00657D06">
            <w:pPr>
              <w:spacing w:after="0" w:line="240" w:lineRule="auto"/>
              <w:ind w:firstLine="3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811D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D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>prof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P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prof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vertAlign w:val="subscript"/>
                        <w:lang w:val="en-US"/>
                      </w:rPr>
                      <m:t>(Pv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s+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  <w:lang w:val="en-US"/>
                      </w:rPr>
                      <m:t>Oz*k)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76F81E82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27B74D80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prof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3E24ED1C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prof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число врачебных посещений с профилактической целью за период;</w:t>
            </w:r>
          </w:p>
          <w:p w14:paraId="29A91B32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vs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посещений за период (включая посещения на дому)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78526B4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общее число обращений за отчетный период;</w:t>
            </w:r>
          </w:p>
          <w:p w14:paraId="2A2AA38E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коэффициент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перевода обращений в посещения.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14219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185CF" w14:textId="77777777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04D7300B" w14:textId="77777777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4E5AC14E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окончания лечения;</w:t>
            </w:r>
          </w:p>
          <w:p w14:paraId="0AB6A6BB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-цель посещения.</w:t>
            </w:r>
          </w:p>
        </w:tc>
      </w:tr>
      <w:tr w:rsidR="00E07DBC" w:rsidRPr="002924BD" w14:paraId="0102E65A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68CDD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6C644" w14:textId="77777777" w:rsidR="00E07DBC" w:rsidRPr="002924BD" w:rsidRDefault="00E07DBC" w:rsidP="00657D06">
            <w:pPr>
              <w:spacing w:after="0" w:line="240" w:lineRule="auto"/>
              <w:ind w:firstLine="3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343A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D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73626AB6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21A4B990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бск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476F7D16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BSK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дисп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1B1EA28A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BSK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E510B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7BC5C" w14:textId="77777777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5651D317" w14:textId="77777777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1C1BEB24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окончания лечения;</w:t>
            </w:r>
          </w:p>
          <w:p w14:paraId="761894B3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основной;</w:t>
            </w:r>
          </w:p>
          <w:p w14:paraId="280D81F4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-впервые выявлено (основной);</w:t>
            </w:r>
          </w:p>
          <w:p w14:paraId="293F28E9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-характер заболевания</w:t>
            </w:r>
          </w:p>
          <w:p w14:paraId="7711401E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-цель посещения;</w:t>
            </w:r>
          </w:p>
          <w:p w14:paraId="6BD5B80E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рождения.</w:t>
            </w:r>
          </w:p>
        </w:tc>
      </w:tr>
      <w:tr w:rsidR="00E07DBC" w:rsidRPr="002924BD" w14:paraId="52C78DDB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BC882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81DCF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5AA8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D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>зно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64F7A6D0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0BC753DB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зно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78E8A750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ZNO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дисп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10678F18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ZNO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935E7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C2DF" w14:textId="77777777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Расчет показателя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 «признак подозрения на злокачественное новообразование».  </w:t>
            </w:r>
          </w:p>
          <w:p w14:paraId="145F6E2E" w14:textId="77777777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Движение пациента отслеживается по формату реестра Д4 «Файл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новообразования»:</w:t>
            </w:r>
          </w:p>
          <w:p w14:paraId="2C12868C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диагноз основной,</w:t>
            </w:r>
          </w:p>
          <w:p w14:paraId="5DC0664D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характер основного заболевания.</w:t>
            </w:r>
          </w:p>
          <w:p w14:paraId="39216FB7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BC" w:rsidRPr="002924BD" w14:paraId="3ED25841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E43F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62EFC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легочная болезнь за период.</w:t>
            </w:r>
          </w:p>
          <w:p w14:paraId="21D55B2E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17C131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5B213B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B5E6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D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12EC09EE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0445ACFB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хобл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доля взрослых пациентов с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легочная болезнь за период;</w:t>
            </w:r>
          </w:p>
          <w:p w14:paraId="0009D189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дисп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болезнь легких, выявленным впервые при профилактических медицинских осмотрах и диспансеризации за период;</w:t>
            </w:r>
          </w:p>
          <w:p w14:paraId="13B818AA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общее число взрослых пациентов с впервые в жизни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легочная болезнь за период.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6E576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2C87F" w14:textId="77777777" w:rsidR="004C1B8F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ой помощи застрахованным лицам.</w:t>
            </w:r>
          </w:p>
          <w:p w14:paraId="0C2EF317" w14:textId="4D8AC5CB" w:rsidR="00E07DBC" w:rsidRPr="002924BD" w:rsidRDefault="004C1B8F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07DB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00306917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окончания лечения;</w:t>
            </w:r>
          </w:p>
          <w:p w14:paraId="5C3C3F84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основной;</w:t>
            </w:r>
          </w:p>
          <w:p w14:paraId="0E5D9295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-впервые выявлено (основной);</w:t>
            </w:r>
          </w:p>
          <w:p w14:paraId="36CD2802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-характер заболевания;</w:t>
            </w:r>
          </w:p>
          <w:p w14:paraId="7784B24F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-цель посещения;</w:t>
            </w:r>
          </w:p>
          <w:p w14:paraId="38B97BE2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рождения.</w:t>
            </w:r>
          </w:p>
        </w:tc>
      </w:tr>
      <w:tr w:rsidR="00E07DBC" w:rsidRPr="002924BD" w14:paraId="6EFB82EC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9693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D3A88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6C20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D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SD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SD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44410475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0D54C7A9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сд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87C58FE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SD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дисп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256EBD66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SD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4C394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FD038" w14:textId="561A2051" w:rsidR="00E07DBC" w:rsidRPr="002924BD" w:rsidRDefault="004C1B8F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E07DB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BD3CAD0" w14:textId="4EB398FF" w:rsidR="00E07DBC" w:rsidRPr="002924BD" w:rsidRDefault="004C1B8F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E07DB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27185891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окончания лечения;</w:t>
            </w:r>
          </w:p>
          <w:p w14:paraId="6C0A85B2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основной;</w:t>
            </w:r>
          </w:p>
          <w:p w14:paraId="6AB7E164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-впервые выявлено (основной);</w:t>
            </w:r>
          </w:p>
          <w:p w14:paraId="2B4EB08A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-характер заболевания;</w:t>
            </w:r>
          </w:p>
          <w:p w14:paraId="04D7779A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-цель посещения;</w:t>
            </w:r>
          </w:p>
          <w:p w14:paraId="5913FDC6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рождения.</w:t>
            </w:r>
          </w:p>
        </w:tc>
      </w:tr>
      <w:tr w:rsidR="00E07DBC" w:rsidRPr="002924BD" w14:paraId="2B04DD7B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8A73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E3B36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коронавирусная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инфекция COVID-19).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B8D4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Vv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>эпид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Fv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эпид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Pv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эпид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27268B3D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0CB85E22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Vv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эпид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процент выполнения плана вакцинации взрослых граждан по эпидемиологическим показаниям за период (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коронавирусная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инфекция COVID-19);</w:t>
            </w:r>
          </w:p>
          <w:p w14:paraId="17FFEFF5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Fv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эпид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фактическое число взрослых граждан, вакцинированных от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инфекции COVID-19 в отчетном периоде;</w:t>
            </w:r>
          </w:p>
          <w:p w14:paraId="50A546EB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Pv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эпид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число граждан, подлежащих</w:t>
            </w: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. вакцинации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эпидемиологическим показаниям за период (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коронавирусная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инфекция COVID-19)</w:t>
            </w:r>
          </w:p>
        </w:tc>
        <w:tc>
          <w:tcPr>
            <w:tcW w:w="1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E990F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2BFAC" w14:textId="7B785960" w:rsidR="00E07DBC" w:rsidRPr="002924BD" w:rsidRDefault="004C1B8F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E07DB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  <w:p w14:paraId="116000A1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BC" w:rsidRPr="002924BD" w14:paraId="5A53DCEC" w14:textId="77777777" w:rsidTr="001C648F">
        <w:trPr>
          <w:trHeight w:val="725"/>
        </w:trPr>
        <w:tc>
          <w:tcPr>
            <w:tcW w:w="147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18BFA" w14:textId="031BD109" w:rsidR="00E07DBC" w:rsidRPr="002924BD" w:rsidRDefault="004C1B8F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</w:t>
            </w:r>
            <w:r w:rsidR="00E07DBC"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 эффективности диспансерного наблюдения</w:t>
            </w:r>
          </w:p>
        </w:tc>
      </w:tr>
      <w:tr w:rsidR="00E07DBC" w:rsidRPr="002924BD" w14:paraId="48B6C0BB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212D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89437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BEFB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>риск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260592E7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3EE17B17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DN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риск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14:paraId="6B3BECA8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дн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число взрослых пациентов с болезнями системы кровообращения*, имеющих высокий риск преждевременной смерти, состоящих под диспансерным наблюдением;</w:t>
            </w:r>
          </w:p>
          <w:p w14:paraId="74F2D7EC" w14:textId="050CEB28" w:rsidR="00DA708F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общее числа взрослых пациентов с болезнями системы кровообращения*, имеющих высокий риск преждевременной смерти, </w:t>
            </w:r>
            <w:r w:rsidR="00DA708F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обратившихся за медицинской </w:t>
            </w:r>
            <w:proofErr w:type="spellStart"/>
            <w:r w:rsidR="00DA708F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помошью</w:t>
            </w:r>
            <w:proofErr w:type="spellEnd"/>
            <w:r w:rsidR="00DA708F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за период.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27258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На 100 пациентов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96C51" w14:textId="626D656F" w:rsidR="00E07DBC" w:rsidRPr="002924BD" w:rsidRDefault="004C1B8F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E07DB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Расчет показателя осуществляется путем отбора информации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77BD2ACD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14:paraId="2F1FF056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результат обращения;</w:t>
            </w:r>
          </w:p>
          <w:p w14:paraId="7753E270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диагноз основной;</w:t>
            </w:r>
          </w:p>
          <w:p w14:paraId="6822E2AA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диагноз сопутствующего заболевания;</w:t>
            </w:r>
          </w:p>
          <w:p w14:paraId="1D5E76E4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диагноз осложнения заболевания;</w:t>
            </w:r>
          </w:p>
          <w:p w14:paraId="4C03C838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диспансерное наблюдение.</w:t>
            </w:r>
          </w:p>
          <w:p w14:paraId="4824D972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07DBC" w:rsidRPr="002924BD" w14:paraId="0116FEE4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A95E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A300C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246D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Sриск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Vриск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Dриск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01171895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6E16BB55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Sриск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14:paraId="791D965A" w14:textId="0B31C526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Vриск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</w:t>
            </w:r>
            <w:r w:rsidR="00DA708F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поводу болезней системы кровообращения*, приводящих к высокому риску преждевременной смертности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F1DE46A" w14:textId="101C1CCB" w:rsidR="00DA708F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Dриск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общее число взрослых пациентов с болезнями системы кровообращения*, имеющих высокий риск преждевременной смерти,</w:t>
            </w:r>
            <w:r w:rsidR="00DA708F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обратившихся за медицинской помощью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период.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0C21A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На 100 пациентов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2235" w14:textId="56EBCE4A" w:rsidR="00E07DBC" w:rsidRPr="002924BD" w:rsidRDefault="004C1B8F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E07DB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Расчет показателя осуществляется путем отбора информации по полям реестра в формате Д1 «Файл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ЗНО»:</w:t>
            </w:r>
          </w:p>
          <w:p w14:paraId="62341F06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14:paraId="049705DF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результат обращения;</w:t>
            </w:r>
          </w:p>
          <w:p w14:paraId="30C8E393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диагноз основной;</w:t>
            </w:r>
          </w:p>
          <w:p w14:paraId="25CF54A6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диагноз сопутствующего заболевания;</w:t>
            </w:r>
          </w:p>
          <w:p w14:paraId="1DEF1A68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диагноз осложнения заболевания;</w:t>
            </w:r>
          </w:p>
          <w:p w14:paraId="78D4C0CC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диспансерное наблюдение;</w:t>
            </w:r>
          </w:p>
          <w:p w14:paraId="14F55B15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условия оказания медицинской помощи;</w:t>
            </w:r>
          </w:p>
          <w:p w14:paraId="23B3E99B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форма оказания медицинской помощи.</w:t>
            </w:r>
          </w:p>
          <w:p w14:paraId="4815A2E5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07DBC" w:rsidRPr="002924BD" w14:paraId="07440988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202E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87D1F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7230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7221585A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04476863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DN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бск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27C62D3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BSK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дн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38E80FB8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BSK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FE23B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C9DA" w14:textId="74177E8A" w:rsidR="00E07DBC" w:rsidRPr="002924BD" w:rsidRDefault="004C1B8F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E07DB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CFA708E" w14:textId="675DB9DA" w:rsidR="00E07DBC" w:rsidRPr="002924BD" w:rsidRDefault="004C1B8F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="00E07DB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5EBCF8E9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постановки на диспансерный учет;</w:t>
            </w:r>
          </w:p>
          <w:p w14:paraId="12A5F045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основной;</w:t>
            </w:r>
          </w:p>
          <w:p w14:paraId="02FF3095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-возраст пациента;</w:t>
            </w:r>
          </w:p>
          <w:p w14:paraId="12F7695F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-характер заболевания;</w:t>
            </w:r>
          </w:p>
          <w:p w14:paraId="38921F8E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впервые выявлено (основной);</w:t>
            </w:r>
          </w:p>
          <w:p w14:paraId="58D16459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рождения.</w:t>
            </w:r>
          </w:p>
          <w:p w14:paraId="496D7591" w14:textId="77777777" w:rsidR="00E07DBC" w:rsidRPr="002924BD" w:rsidRDefault="00E07DBC" w:rsidP="00657D06">
            <w:pPr>
              <w:spacing w:after="0" w:line="240" w:lineRule="auto"/>
              <w:ind w:firstLine="4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E07DBC" w:rsidRPr="002924BD" w14:paraId="6C382D65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4F51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5B703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болезнь легких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606D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7AFEFF2D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2390496D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DN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хобл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доля взрослых пациентов с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болезнь легких за период;</w:t>
            </w:r>
          </w:p>
          <w:p w14:paraId="715D999C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дн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14:paraId="2EDAECA9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общее число взрослых пациентов с впервые в жизни установленным диагнозом хроническая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болезнь легких за период.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5D3F5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1933" w14:textId="2D5FBB0F" w:rsidR="00E07DBC" w:rsidRPr="002924BD" w:rsidRDefault="004C1B8F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="00E07DB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2808008" w14:textId="6C56AE2E" w:rsidR="00E07DBC" w:rsidRPr="002924BD" w:rsidRDefault="004C1B8F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="00E07DB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76BCB02F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постановки на диспансерный учет;</w:t>
            </w:r>
          </w:p>
          <w:p w14:paraId="3FBFEFE3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основной;</w:t>
            </w:r>
          </w:p>
          <w:p w14:paraId="4162B833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-возраст пациента;</w:t>
            </w:r>
          </w:p>
          <w:p w14:paraId="0341431D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-характер заболевания;</w:t>
            </w:r>
          </w:p>
          <w:p w14:paraId="79B8670E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впервые выявлено (основной);</w:t>
            </w:r>
          </w:p>
          <w:p w14:paraId="325674C8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рождения.</w:t>
            </w:r>
          </w:p>
          <w:p w14:paraId="3928C5C7" w14:textId="1D4CBF29" w:rsidR="00E07DBC" w:rsidRPr="002924BD" w:rsidRDefault="004C1B8F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="00E07DB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E07DBC" w:rsidRPr="002924BD" w14:paraId="146714E6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26E2F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9C988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39F8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SD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SD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258AA321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52A10021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DN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сд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58ED559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SD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дн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39B6543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SD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8A272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A07F" w14:textId="2DF4B4A7" w:rsidR="00E07DBC" w:rsidRPr="002924BD" w:rsidRDefault="004C1B8F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="00E07DB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2C35DAA4" w14:textId="3FF6B66D" w:rsidR="00E07DBC" w:rsidRPr="002924BD" w:rsidRDefault="004C1B8F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E07DB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29118964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постановки на диспансерный учет;</w:t>
            </w:r>
          </w:p>
          <w:p w14:paraId="20D08391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основной;</w:t>
            </w:r>
          </w:p>
          <w:p w14:paraId="7A541B07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-возраст пациента;</w:t>
            </w:r>
          </w:p>
          <w:p w14:paraId="079DD515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-характер заболевания;</w:t>
            </w:r>
          </w:p>
          <w:p w14:paraId="4D042BB8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впервые выявлено (основной);</w:t>
            </w:r>
          </w:p>
          <w:p w14:paraId="340E0850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рождения.</w:t>
            </w:r>
          </w:p>
          <w:p w14:paraId="53AC4F32" w14:textId="7E154ADA" w:rsidR="00E07DBC" w:rsidRPr="002924BD" w:rsidRDefault="004C1B8F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="00E07DB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E07DBC" w:rsidRPr="002924BD" w14:paraId="75DC6888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65F7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9873B" w14:textId="77777777" w:rsidR="00E07DBC" w:rsidRPr="002924BD" w:rsidRDefault="00E07DBC" w:rsidP="00657D06">
            <w:pPr>
              <w:spacing w:after="0" w:line="240" w:lineRule="auto"/>
              <w:ind w:firstLine="3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0BE39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H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O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Dn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7D3E6094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5D0BFFBB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всего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305E8D6A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всего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3663E53D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Dn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всего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общее число взрослых пациентов, находящихся под диспансерным наблюдением за период.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E24CF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F644" w14:textId="5BECA0D3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Источником информации является информационный ресурс территориального фонда в части сведений о </w:t>
            </w:r>
            <w:r w:rsidR="00B45D6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лицах, состоящих под диспансерны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м наблюдением (гл.15 Приказ 108н МЗ РФ)</w:t>
            </w:r>
          </w:p>
          <w:p w14:paraId="307AEF61" w14:textId="77777777" w:rsidR="00B45D6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2DAF4384" w14:textId="01A19FC5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37BDECBB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окончания лечения;</w:t>
            </w:r>
          </w:p>
          <w:p w14:paraId="0C2F8A3E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основной;</w:t>
            </w:r>
          </w:p>
          <w:p w14:paraId="16D72ADE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сопутствующий;</w:t>
            </w:r>
          </w:p>
          <w:p w14:paraId="57943EEB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осложнений</w:t>
            </w:r>
          </w:p>
          <w:p w14:paraId="6D3EA704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-характер заболевания;</w:t>
            </w:r>
          </w:p>
          <w:p w14:paraId="3FF35A4F" w14:textId="32AF7EB8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форма оказания медицинской помощи.</w:t>
            </w:r>
          </w:p>
        </w:tc>
      </w:tr>
      <w:tr w:rsidR="00E07DBC" w:rsidRPr="002924BD" w14:paraId="4648A026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0F76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4E4A1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68A9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P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PH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7D1A0FAE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6BD882D0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бск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C1F6876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PH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бск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BF75D4C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бск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2EBC7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E97D" w14:textId="77777777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62994317" w14:textId="77777777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2CAFABBD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начала лечения;</w:t>
            </w:r>
          </w:p>
          <w:p w14:paraId="6A5C3817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основной;</w:t>
            </w:r>
          </w:p>
          <w:p w14:paraId="6EE0C0AA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сопутствующий;</w:t>
            </w:r>
          </w:p>
          <w:p w14:paraId="3F4C32B1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осложнений</w:t>
            </w:r>
          </w:p>
          <w:p w14:paraId="694190BB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-характер заболевания;</w:t>
            </w:r>
          </w:p>
          <w:p w14:paraId="135A4D5F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 форма оказания медицинской помощи</w:t>
            </w:r>
          </w:p>
          <w:p w14:paraId="0A56FD85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BC" w:rsidRPr="002924BD" w14:paraId="6DA83E52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9A8F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A4819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ретинопатия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CF55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SD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0BD0D735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65DCD23C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SD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ретинопатия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637A3AA9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Osl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ретинопатия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, диабетическая стопа);</w:t>
            </w:r>
          </w:p>
          <w:p w14:paraId="632950B1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SD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97456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DF82" w14:textId="254E34BF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Источником информации является информационный ресурс территориального фонда в части сведений о </w:t>
            </w:r>
            <w:r w:rsidR="00B45D6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лицах, состоящих под диспансерны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м наблюдением (гл.15 Приказ 108н МЗ РФ)</w:t>
            </w:r>
          </w:p>
          <w:p w14:paraId="5B5617A8" w14:textId="77777777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0D674C1" w14:textId="77777777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0E49D919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окончания лечения;</w:t>
            </w:r>
          </w:p>
          <w:p w14:paraId="421A4469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основной;</w:t>
            </w:r>
          </w:p>
          <w:p w14:paraId="04BF500F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сопутствующий</w:t>
            </w:r>
          </w:p>
          <w:p w14:paraId="3A6EEFBE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-впервые выявлено (основной);</w:t>
            </w:r>
          </w:p>
          <w:p w14:paraId="4CF030E0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-характер заболевания;</w:t>
            </w:r>
          </w:p>
          <w:p w14:paraId="358FEDF2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-цель посещения.</w:t>
            </w:r>
          </w:p>
        </w:tc>
      </w:tr>
      <w:tr w:rsidR="00E07DBC" w:rsidRPr="002924BD" w14:paraId="401ACE71" w14:textId="77777777" w:rsidTr="001C648F">
        <w:trPr>
          <w:trHeight w:val="768"/>
        </w:trPr>
        <w:tc>
          <w:tcPr>
            <w:tcW w:w="147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BAEB9" w14:textId="24E4F319" w:rsidR="00E07DBC" w:rsidRPr="002924BD" w:rsidRDefault="004C1B8F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="00E07DBC"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 смертности</w:t>
            </w:r>
          </w:p>
        </w:tc>
      </w:tr>
      <w:tr w:rsidR="00E07DBC" w:rsidRPr="002924BD" w14:paraId="4AFEBC72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99B8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C0B6D" w14:textId="77777777" w:rsidR="00E07DBC" w:rsidRPr="002924BD" w:rsidRDefault="00E07DBC" w:rsidP="00657D06">
            <w:pPr>
              <w:spacing w:after="0" w:line="240" w:lineRule="auto"/>
              <w:ind w:firstLine="3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Смертность прикрепленного населения в возрасте от 30 до 69 лет за период. ***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D810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Dth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 xml:space="preserve">30-69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D 30-69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Nas 30-69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×1000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,</m:t>
                </m:r>
              </m:oMath>
            </m:oMathPara>
          </w:p>
          <w:p w14:paraId="70B7B660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52DC758A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Dth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30-69 – смертность прикрепленного населения в возрасте от 30 до 69;</w:t>
            </w:r>
          </w:p>
          <w:p w14:paraId="6E9601ED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 30-69 – число умерших в возрасте от 30 до 69 лет из числа прикрепленного населения за период;</w:t>
            </w:r>
          </w:p>
          <w:p w14:paraId="0BD4D64A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Nas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30-69 – численность прикрепленного населения в возрасте от 30 до 69 лет за период.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D8BA7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На 1000 прикрепленного населения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37D68" w14:textId="3952DBBA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Источником информации является региональный сегмент единого регистра застрахованных лиц (поля: дата рождения; дата смерти, прикрепление к 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медицинской организации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07DBC" w:rsidRPr="002924BD" w14:paraId="237F4085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4E10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F7DD4" w14:textId="77777777" w:rsidR="00E07DBC" w:rsidRPr="002924BD" w:rsidRDefault="00E07DBC" w:rsidP="00657D06">
            <w:pPr>
              <w:spacing w:after="0" w:line="240" w:lineRule="auto"/>
              <w:ind w:firstLine="4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CEC3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L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D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DN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,</m:t>
                </m:r>
              </m:oMath>
            </m:oMathPara>
          </w:p>
          <w:p w14:paraId="373EFF62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06D825DA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L –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14:paraId="2D30C81B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 – число умерших за период, находящихся под диспансерным наблюдением;</w:t>
            </w:r>
          </w:p>
          <w:p w14:paraId="43797838" w14:textId="77777777" w:rsidR="00E07DBC" w:rsidRPr="002924BD" w:rsidRDefault="00E07DBC" w:rsidP="00657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DN – общее число взрослых пациентов, находящихся под диспансерным наблюдением за период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5CFF7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На 100 пациентов</w:t>
            </w:r>
          </w:p>
        </w:tc>
        <w:tc>
          <w:tcPr>
            <w:tcW w:w="4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15D9" w14:textId="01D62E8D" w:rsidR="00E07DBC" w:rsidRPr="002924BD" w:rsidRDefault="00E07DBC" w:rsidP="00657D06">
            <w:pPr>
              <w:spacing w:after="0" w:line="240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Источником информации является региональный сегмент единого регистра застрахованных лиц (поля: ФИО, дата рождения; дата смерти, прикрепление к 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медицинской организации)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, номер полиса),</w:t>
            </w:r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информационный ресурс территориального фонда в части сведений о </w:t>
            </w:r>
            <w:r w:rsidR="00DA708F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лицах, состоящих под диспансерны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м наблюдением (гл.15 Приказ 108н МЗ РФ)</w:t>
            </w:r>
          </w:p>
          <w:p w14:paraId="4E9E21B0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BC" w:rsidRPr="002924BD" w14:paraId="61623FE8" w14:textId="77777777" w:rsidTr="001C648F">
        <w:trPr>
          <w:trHeight w:val="718"/>
        </w:trPr>
        <w:tc>
          <w:tcPr>
            <w:tcW w:w="147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3DAF127" w14:textId="69E07E9C" w:rsidR="00E07DBC" w:rsidRPr="002924BD" w:rsidRDefault="004C1B8F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</w:t>
            </w:r>
            <w:r w:rsidR="00E07DBC"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Детское население (от 0 до 17 лет включительно)</w:t>
            </w:r>
          </w:p>
        </w:tc>
      </w:tr>
      <w:tr w:rsidR="00E07DBC" w:rsidRPr="002924BD" w14:paraId="0C477623" w14:textId="77777777" w:rsidTr="001C648F">
        <w:trPr>
          <w:trHeight w:val="701"/>
        </w:trPr>
        <w:tc>
          <w:tcPr>
            <w:tcW w:w="147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A7FDA" w14:textId="5D6012B1" w:rsidR="00E07DBC" w:rsidRPr="002924BD" w:rsidRDefault="004C1B8F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</w:t>
            </w:r>
            <w:r w:rsidR="00E07DBC"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 эффективности профилактических мероприятий</w:t>
            </w:r>
          </w:p>
        </w:tc>
      </w:tr>
      <w:tr w:rsidR="00E07DBC" w:rsidRPr="002924BD" w14:paraId="69E05148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C913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DA5C3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D14C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Vd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Fd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Pd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002D11A7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5C0ADA41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Vd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нац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процент охвата вакцинацией детей в рамках Национального календаря прививок в отчетном периоде;</w:t>
            </w:r>
          </w:p>
          <w:p w14:paraId="2763DE5C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Fd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нац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фактическое число вакцинированных детей в рамках Национального календаря прививок в отчетном периоде;</w:t>
            </w:r>
          </w:p>
          <w:p w14:paraId="3D56431E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Pd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нац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– число детей соответствующего возраста (согласно Национальному</w:t>
            </w:r>
            <w:r w:rsidRPr="002924BD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календарю прививок) на начало отчетного периода.</w:t>
            </w:r>
          </w:p>
        </w:tc>
        <w:tc>
          <w:tcPr>
            <w:tcW w:w="1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9AB9E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99E72" w14:textId="77777777" w:rsidR="00E07DBC" w:rsidRPr="002924BD" w:rsidRDefault="00E07DBC" w:rsidP="00657D06">
            <w:pPr>
              <w:spacing w:after="0" w:line="240" w:lineRule="auto"/>
              <w:ind w:firstLine="38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 </w:t>
            </w:r>
          </w:p>
        </w:tc>
      </w:tr>
      <w:tr w:rsidR="00E07DBC" w:rsidRPr="002924BD" w14:paraId="25AB991E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1723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38DB5" w14:textId="77777777" w:rsidR="00E07DBC" w:rsidRPr="002924BD" w:rsidRDefault="00E07DBC" w:rsidP="00657D06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C424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Ddkms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42E76DD0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436CA705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Ddkms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3A503838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Cdkms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3289882C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Cpkms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9D2EE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DD13A" w14:textId="77777777" w:rsidR="00E07DBC" w:rsidRPr="002924BD" w:rsidRDefault="00E07DBC" w:rsidP="00657D06">
            <w:pPr>
              <w:spacing w:after="0" w:line="240" w:lineRule="auto"/>
              <w:ind w:firstLine="3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4304C99" w14:textId="77777777" w:rsidR="00E07DBC" w:rsidRPr="002924BD" w:rsidRDefault="00E07DBC" w:rsidP="00657D06">
            <w:pPr>
              <w:spacing w:after="0" w:line="240" w:lineRule="auto"/>
              <w:ind w:firstLine="3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2BF78212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рождения;</w:t>
            </w:r>
          </w:p>
          <w:p w14:paraId="5145BA04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окончания лечения;</w:t>
            </w:r>
          </w:p>
          <w:p w14:paraId="7AFDFE3F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основной;</w:t>
            </w:r>
          </w:p>
          <w:p w14:paraId="7D0FAC12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-впервые выявлено (основной);</w:t>
            </w:r>
          </w:p>
          <w:p w14:paraId="5D493209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-характер заболевания;</w:t>
            </w:r>
          </w:p>
          <w:p w14:paraId="5C117B14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-цель посещения.</w:t>
            </w:r>
          </w:p>
        </w:tc>
      </w:tr>
      <w:tr w:rsidR="00E07DBC" w:rsidRPr="002924BD" w14:paraId="6661FC84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C820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33E40" w14:textId="77777777" w:rsidR="00E07DBC" w:rsidRPr="002924BD" w:rsidRDefault="00E07DBC" w:rsidP="00657D06">
            <w:pPr>
              <w:spacing w:after="0" w:line="240" w:lineRule="auto"/>
              <w:ind w:firstLine="4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4280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Ddgl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159C65B0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2BF5D5F3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Ddgl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11D89EC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Cdgl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540D084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Cpgl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C311F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52B95" w14:textId="77777777" w:rsidR="00E07DBC" w:rsidRPr="002924BD" w:rsidRDefault="00E07DBC" w:rsidP="00657D06">
            <w:pPr>
              <w:spacing w:after="0" w:line="240" w:lineRule="auto"/>
              <w:ind w:firstLine="3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23A5CB3F" w14:textId="77777777" w:rsidR="00E07DBC" w:rsidRPr="002924BD" w:rsidRDefault="00E07DBC" w:rsidP="00657D06">
            <w:pPr>
              <w:spacing w:after="0" w:line="240" w:lineRule="auto"/>
              <w:ind w:firstLine="3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2A72FABE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рождения;</w:t>
            </w:r>
          </w:p>
          <w:p w14:paraId="180A101C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окончания лечения;</w:t>
            </w:r>
          </w:p>
          <w:p w14:paraId="5518C7C8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основной;</w:t>
            </w:r>
          </w:p>
          <w:p w14:paraId="32B513AE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-впервые выявлено (основной);</w:t>
            </w:r>
          </w:p>
          <w:p w14:paraId="67C0D3C0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-характер заболевания;</w:t>
            </w:r>
          </w:p>
          <w:p w14:paraId="6B8848E9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-цель посещения.</w:t>
            </w:r>
          </w:p>
        </w:tc>
      </w:tr>
      <w:tr w:rsidR="00E07DBC" w:rsidRPr="002924BD" w14:paraId="6B01BAF2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471E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22AB6" w14:textId="77777777" w:rsidR="00E07DBC" w:rsidRPr="002924BD" w:rsidRDefault="00E07DBC" w:rsidP="00657D06">
            <w:pPr>
              <w:spacing w:after="0" w:line="240" w:lineRule="auto"/>
              <w:ind w:firstLine="4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D2F4E" w14:textId="1910BB3F" w:rsidR="00E07DBC" w:rsidRPr="002924BD" w:rsidRDefault="00E07DBC" w:rsidP="00657D0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Dbop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17AC9D1A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5413B926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Dbop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13B2C451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Cdbop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число детей, </w:t>
            </w:r>
            <w:r w:rsidRPr="002924BD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в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отношении которых установлено диспансерное наблюдение по поводу болезней органов пищеварения за период;</w:t>
            </w:r>
          </w:p>
          <w:p w14:paraId="4C222547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Cpbop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CE411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640C3" w14:textId="77777777" w:rsidR="00E07DBC" w:rsidRPr="002924BD" w:rsidRDefault="00E07DBC" w:rsidP="00657D06">
            <w:pPr>
              <w:spacing w:after="0" w:line="240" w:lineRule="auto"/>
              <w:ind w:firstLine="3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4AF317C" w14:textId="77777777" w:rsidR="00E07DBC" w:rsidRPr="002924BD" w:rsidRDefault="00E07DBC" w:rsidP="00657D06">
            <w:pPr>
              <w:spacing w:after="0" w:line="240" w:lineRule="auto"/>
              <w:ind w:firstLine="3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100A482D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рождения;</w:t>
            </w:r>
          </w:p>
          <w:p w14:paraId="757FAFED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окончания лечения;</w:t>
            </w:r>
          </w:p>
          <w:p w14:paraId="3E8CFF2C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основной;</w:t>
            </w:r>
          </w:p>
          <w:p w14:paraId="4226205D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-впервые выявлено (основной);</w:t>
            </w:r>
          </w:p>
          <w:p w14:paraId="4BB46068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-характер заболевания;</w:t>
            </w:r>
          </w:p>
          <w:p w14:paraId="61E360B4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-цель посещения.</w:t>
            </w:r>
          </w:p>
        </w:tc>
      </w:tr>
      <w:tr w:rsidR="00E07DBC" w:rsidRPr="002924BD" w14:paraId="34D9A481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C2C9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67003" w14:textId="77777777" w:rsidR="00E07DBC" w:rsidRPr="002924BD" w:rsidRDefault="00E07DBC" w:rsidP="00657D06">
            <w:pPr>
              <w:spacing w:after="0" w:line="240" w:lineRule="auto"/>
              <w:ind w:firstLine="4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6FC3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Ddbsk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1F197232" w14:textId="77777777" w:rsidR="00E07DBC" w:rsidRPr="002924BD" w:rsidRDefault="00E07DBC" w:rsidP="00657D0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2E3EA049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Ddbsk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3397EC3C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Cdbsk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64E79DC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Cpbsk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25F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E731B" w14:textId="77777777" w:rsidR="00B45D6C" w:rsidRPr="002924BD" w:rsidRDefault="00E07DBC" w:rsidP="00657D06">
            <w:pPr>
              <w:spacing w:after="0" w:line="240" w:lineRule="auto"/>
              <w:ind w:firstLine="3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  <w:r w:rsidR="00B45D6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DDAB01C" w14:textId="639123FC" w:rsidR="00E07DBC" w:rsidRPr="002924BD" w:rsidRDefault="00E07DBC" w:rsidP="00657D06">
            <w:pPr>
              <w:spacing w:after="0" w:line="240" w:lineRule="auto"/>
              <w:ind w:firstLine="3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69A2E4B5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рождения;</w:t>
            </w:r>
          </w:p>
          <w:p w14:paraId="292CD8FC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окончания лечения;</w:t>
            </w:r>
          </w:p>
          <w:p w14:paraId="388CFE3C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основной;</w:t>
            </w:r>
          </w:p>
          <w:p w14:paraId="1402109A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-впервые выявлено (основной);</w:t>
            </w:r>
          </w:p>
          <w:p w14:paraId="2E439E64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-характер заболевания;</w:t>
            </w:r>
          </w:p>
          <w:p w14:paraId="73202FE0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-цель посещения.</w:t>
            </w:r>
          </w:p>
        </w:tc>
      </w:tr>
      <w:tr w:rsidR="00E07DBC" w:rsidRPr="002924BD" w14:paraId="16C43DE2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8B3B8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35EEE" w14:textId="77777777" w:rsidR="00E07DBC" w:rsidRPr="002924BD" w:rsidRDefault="00E07DBC" w:rsidP="00657D06">
            <w:pPr>
              <w:spacing w:after="0" w:line="240" w:lineRule="auto"/>
              <w:ind w:firstLine="4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D9611" w14:textId="537906B5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Ddbes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sz w:val="28"/>
                        <w:szCs w:val="2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×100,</m:t>
                </m:r>
              </m:oMath>
            </m:oMathPara>
          </w:p>
          <w:p w14:paraId="13B30091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55296DDA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Ddbes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доля детей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168205C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Cdbes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02AE2CF0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Cpbes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E998C" w14:textId="77777777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59011" w14:textId="77777777" w:rsidR="00E07DBC" w:rsidRPr="002924BD" w:rsidRDefault="00E07DBC" w:rsidP="00657D06">
            <w:pPr>
              <w:spacing w:after="0" w:line="240" w:lineRule="auto"/>
              <w:ind w:firstLine="3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5849E7D" w14:textId="77777777" w:rsidR="00E07DBC" w:rsidRPr="002924BD" w:rsidRDefault="00E07DBC" w:rsidP="00657D06">
            <w:pPr>
              <w:spacing w:after="0" w:line="240" w:lineRule="auto"/>
              <w:ind w:firstLine="3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14:paraId="0BC0F1BD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рождения;</w:t>
            </w:r>
          </w:p>
          <w:p w14:paraId="0406885A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-дата окончания лечения;</w:t>
            </w:r>
          </w:p>
          <w:p w14:paraId="09A98A03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-диагноз основной;</w:t>
            </w:r>
          </w:p>
          <w:p w14:paraId="48205A19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-впервые выявлено (основной);</w:t>
            </w:r>
          </w:p>
          <w:p w14:paraId="1C2D5616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-характер заболевания;</w:t>
            </w:r>
          </w:p>
          <w:p w14:paraId="124C5E24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-цель посещения.</w:t>
            </w:r>
          </w:p>
        </w:tc>
      </w:tr>
      <w:tr w:rsidR="00E07DBC" w:rsidRPr="002924BD" w14:paraId="2990C75A" w14:textId="77777777" w:rsidTr="001C648F">
        <w:trPr>
          <w:trHeight w:val="832"/>
        </w:trPr>
        <w:tc>
          <w:tcPr>
            <w:tcW w:w="147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6C06D" w14:textId="332AB60C" w:rsidR="00E07DBC" w:rsidRPr="002924BD" w:rsidRDefault="004C1B8F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</w:t>
            </w:r>
            <w:r w:rsidR="00E07DBC" w:rsidRPr="002924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 смертности</w:t>
            </w:r>
          </w:p>
        </w:tc>
      </w:tr>
      <w:tr w:rsidR="00E07DBC" w:rsidRPr="002924BD" w14:paraId="3F70D305" w14:textId="77777777" w:rsidTr="001C648F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928D" w14:textId="77777777" w:rsidR="00E07DBC" w:rsidRPr="002924BD" w:rsidRDefault="00E07DBC" w:rsidP="0065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EFBCF" w14:textId="77777777" w:rsidR="00E07DBC" w:rsidRPr="002924BD" w:rsidRDefault="00E07DBC" w:rsidP="00657D06">
            <w:pPr>
              <w:spacing w:after="0" w:line="240" w:lineRule="auto"/>
              <w:ind w:firstLine="3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Смертность детей в возрасте 0 - 17 лет за период.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40FA" w14:textId="77777777" w:rsidR="00E07DBC" w:rsidRPr="002924BD" w:rsidRDefault="00E07DBC" w:rsidP="0065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Dth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vertAlign w:val="subscript"/>
                  </w:rPr>
                  <m:t xml:space="preserve">0-17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D 0-17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Nas 0-17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×100000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,</m:t>
                </m:r>
              </m:oMath>
            </m:oMathPara>
          </w:p>
          <w:p w14:paraId="630D93CE" w14:textId="77777777" w:rsidR="00E07DBC" w:rsidRPr="002924BD" w:rsidRDefault="00E07DBC" w:rsidP="00657D06">
            <w:pPr>
              <w:spacing w:after="0" w:line="240" w:lineRule="auto"/>
              <w:ind w:firstLine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1AEC2FA3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Dth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0-17 – смертность детей в возрасте 0-17 лет за период в медицинских организациях, имеющих прикрепленное население;</w:t>
            </w:r>
          </w:p>
          <w:p w14:paraId="71EC45F8" w14:textId="77777777" w:rsidR="00E07DBC" w:rsidRPr="002924BD" w:rsidRDefault="00E07DBC" w:rsidP="00657D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D 0-17 – число умерших детей в возрасте 0-17 лет включительно среди прикрепленного населения за период;</w:t>
            </w:r>
          </w:p>
          <w:p w14:paraId="10453F6C" w14:textId="77777777" w:rsidR="00E07DBC" w:rsidRPr="002924BD" w:rsidRDefault="00E07DBC" w:rsidP="00657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Nas</w:t>
            </w:r>
            <w:proofErr w:type="spell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0-17 – численность прикрепленного населения детей в возрасте 0-17 лет включительно за период.</w:t>
            </w:r>
          </w:p>
        </w:tc>
        <w:tc>
          <w:tcPr>
            <w:tcW w:w="1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EBD51" w14:textId="3F3632E8" w:rsidR="00E07DBC" w:rsidRPr="002924BD" w:rsidRDefault="00E07DBC" w:rsidP="0065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100 тыс. </w:t>
            </w:r>
            <w:proofErr w:type="spellStart"/>
            <w:proofErr w:type="gramStart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прикреп</w:t>
            </w:r>
            <w:proofErr w:type="spellEnd"/>
            <w:r w:rsidR="004C1B8F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ленного</w:t>
            </w:r>
            <w:proofErr w:type="gramEnd"/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детского населения</w:t>
            </w:r>
          </w:p>
        </w:tc>
        <w:tc>
          <w:tcPr>
            <w:tcW w:w="4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1B747" w14:textId="7C715463" w:rsidR="00E07DBC" w:rsidRPr="002924BD" w:rsidRDefault="00E07DBC" w:rsidP="00657D06">
            <w:pPr>
              <w:spacing w:after="0" w:line="240" w:lineRule="auto"/>
              <w:ind w:firstLine="3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Источником информации является региональный сегмент единого регистра застрахованных лиц (поля: дата рождения; дата смерти, прикрепление к </w:t>
            </w:r>
            <w:r w:rsidR="00B45D6C"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медицинской организации</w:t>
            </w:r>
            <w:r w:rsidRPr="002924BD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1C648F" w:rsidRPr="002924BD" w14:paraId="77D5CD97" w14:textId="77777777" w:rsidTr="001C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43" w:type="dxa"/>
        </w:trPr>
        <w:tc>
          <w:tcPr>
            <w:tcW w:w="14494" w:type="dxa"/>
            <w:gridSpan w:val="13"/>
            <w:shd w:val="clear" w:color="auto" w:fill="D0CECE" w:themeFill="background2" w:themeFillShade="E6"/>
          </w:tcPr>
          <w:p w14:paraId="6817E5BF" w14:textId="77777777" w:rsidR="001C648F" w:rsidRPr="002924BD" w:rsidRDefault="001C648F" w:rsidP="00657D0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/>
                <w:sz w:val="28"/>
                <w:szCs w:val="28"/>
              </w:rPr>
              <w:t>Оказание акушерско-гинекологической помощи</w:t>
            </w:r>
          </w:p>
        </w:tc>
      </w:tr>
      <w:tr w:rsidR="001C648F" w:rsidRPr="002924BD" w14:paraId="205D42F5" w14:textId="77777777" w:rsidTr="001C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43" w:type="dxa"/>
        </w:trPr>
        <w:tc>
          <w:tcPr>
            <w:tcW w:w="14494" w:type="dxa"/>
            <w:gridSpan w:val="13"/>
            <w:shd w:val="clear" w:color="auto" w:fill="D0CECE" w:themeFill="background2" w:themeFillShade="E6"/>
          </w:tcPr>
          <w:p w14:paraId="603D07B3" w14:textId="77777777" w:rsidR="001C648F" w:rsidRPr="002924BD" w:rsidRDefault="001C648F" w:rsidP="00657D0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b/>
                <w:sz w:val="28"/>
                <w:szCs w:val="28"/>
              </w:rPr>
              <w:t>Оценка эффективности профилактических мероприятий</w:t>
            </w:r>
          </w:p>
        </w:tc>
      </w:tr>
      <w:tr w:rsidR="001C648F" w:rsidRPr="002924BD" w14:paraId="28A6F3C9" w14:textId="77777777" w:rsidTr="001C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43" w:type="dxa"/>
        </w:trPr>
        <w:tc>
          <w:tcPr>
            <w:tcW w:w="454" w:type="dxa"/>
            <w:vMerge w:val="restart"/>
          </w:tcPr>
          <w:p w14:paraId="34DE7E2E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542" w:type="dxa"/>
            <w:gridSpan w:val="2"/>
            <w:vMerge w:val="restart"/>
          </w:tcPr>
          <w:p w14:paraId="569B87FF" w14:textId="77777777" w:rsidR="001C648F" w:rsidRPr="002924BD" w:rsidRDefault="001C648F" w:rsidP="00657D06">
            <w:pPr>
              <w:pStyle w:val="ConsPlusNormal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доабортное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консультирование за период.</w:t>
            </w:r>
          </w:p>
        </w:tc>
        <w:tc>
          <w:tcPr>
            <w:tcW w:w="4824" w:type="dxa"/>
            <w:gridSpan w:val="4"/>
            <w:tcBorders>
              <w:bottom w:val="nil"/>
            </w:tcBorders>
          </w:tcPr>
          <w:p w14:paraId="27BD20F3" w14:textId="0602CA6F" w:rsidR="001C648F" w:rsidRPr="002924BD" w:rsidRDefault="001C648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noProof/>
                <w:position w:val="-22"/>
                <w:sz w:val="28"/>
                <w:szCs w:val="28"/>
              </w:rPr>
              <w:drawing>
                <wp:inline distT="0" distB="0" distL="0" distR="0" wp14:anchorId="7A0D2AAF" wp14:editId="48C699B0">
                  <wp:extent cx="1123950" cy="428625"/>
                  <wp:effectExtent l="0" t="0" r="0" b="9525"/>
                  <wp:docPr id="5" name="Рисунок 5" descr="base_1_408645_328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408645_3289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344" w:type="dxa"/>
            <w:gridSpan w:val="2"/>
            <w:vMerge w:val="restart"/>
          </w:tcPr>
          <w:p w14:paraId="1DA5BF8E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0" w:type="dxa"/>
            <w:gridSpan w:val="4"/>
            <w:vMerge w:val="restart"/>
          </w:tcPr>
          <w:p w14:paraId="7AB263AE" w14:textId="77777777" w:rsidR="001C648F" w:rsidRPr="002924BD" w:rsidRDefault="001C648F" w:rsidP="00657D06">
            <w:pPr>
              <w:pStyle w:val="ConsPlusNormal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1C648F" w:rsidRPr="002924BD" w14:paraId="5CFD08A8" w14:textId="77777777" w:rsidTr="001C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43" w:type="dxa"/>
        </w:trPr>
        <w:tc>
          <w:tcPr>
            <w:tcW w:w="454" w:type="dxa"/>
            <w:vMerge/>
          </w:tcPr>
          <w:p w14:paraId="27E33D50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2" w:type="dxa"/>
            <w:gridSpan w:val="2"/>
            <w:vMerge/>
          </w:tcPr>
          <w:p w14:paraId="53B3F0FD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4" w:type="dxa"/>
            <w:gridSpan w:val="4"/>
            <w:tcBorders>
              <w:top w:val="nil"/>
            </w:tcBorders>
          </w:tcPr>
          <w:p w14:paraId="39310C54" w14:textId="77777777" w:rsidR="001C648F" w:rsidRPr="002924BD" w:rsidRDefault="001C648F" w:rsidP="00657D06">
            <w:pPr>
              <w:pStyle w:val="ConsPlusNormal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9B2B401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доабортное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консультирование за период;</w:t>
            </w:r>
          </w:p>
          <w:p w14:paraId="47B05AC3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2924B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отк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- число женщин, отказавшихся от искусственного прерывания беременности;</w:t>
            </w:r>
          </w:p>
          <w:p w14:paraId="5396C0DB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K - общее число женщин, прошедших </w:t>
            </w: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доабортное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консультирование за период.</w:t>
            </w:r>
          </w:p>
        </w:tc>
        <w:tc>
          <w:tcPr>
            <w:tcW w:w="1344" w:type="dxa"/>
            <w:gridSpan w:val="2"/>
            <w:vMerge/>
          </w:tcPr>
          <w:p w14:paraId="59717F7A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0" w:type="dxa"/>
            <w:gridSpan w:val="4"/>
            <w:vMerge/>
          </w:tcPr>
          <w:p w14:paraId="72345711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48F" w:rsidRPr="002924BD" w14:paraId="5B1A344C" w14:textId="77777777" w:rsidTr="001C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43" w:type="dxa"/>
        </w:trPr>
        <w:tc>
          <w:tcPr>
            <w:tcW w:w="454" w:type="dxa"/>
            <w:vMerge w:val="restart"/>
          </w:tcPr>
          <w:p w14:paraId="7241FB02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542" w:type="dxa"/>
            <w:gridSpan w:val="2"/>
            <w:vMerge w:val="restart"/>
          </w:tcPr>
          <w:p w14:paraId="68475DBB" w14:textId="77777777" w:rsidR="001C648F" w:rsidRPr="002924BD" w:rsidRDefault="001C648F" w:rsidP="00657D06">
            <w:pPr>
              <w:pStyle w:val="ConsPlusNormal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Доля беременных женщин, вакцинированных от </w:t>
            </w: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4824" w:type="dxa"/>
            <w:gridSpan w:val="4"/>
            <w:tcBorders>
              <w:bottom w:val="nil"/>
            </w:tcBorders>
          </w:tcPr>
          <w:p w14:paraId="14E3BF41" w14:textId="546247E1" w:rsidR="001C648F" w:rsidRPr="002924BD" w:rsidRDefault="001C648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noProof/>
                <w:position w:val="-22"/>
                <w:sz w:val="28"/>
                <w:szCs w:val="28"/>
              </w:rPr>
              <w:drawing>
                <wp:inline distT="0" distB="0" distL="0" distR="0" wp14:anchorId="662B76FB" wp14:editId="33A17716">
                  <wp:extent cx="1733550" cy="428625"/>
                  <wp:effectExtent l="0" t="0" r="0" b="9525"/>
                  <wp:docPr id="4" name="Рисунок 4" descr="base_1_408645_328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se_1_408645_3289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344" w:type="dxa"/>
            <w:gridSpan w:val="2"/>
            <w:vMerge w:val="restart"/>
          </w:tcPr>
          <w:p w14:paraId="002CDECF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0" w:type="dxa"/>
            <w:gridSpan w:val="4"/>
            <w:vMerge w:val="restart"/>
          </w:tcPr>
          <w:p w14:paraId="546C5588" w14:textId="77777777" w:rsidR="001C648F" w:rsidRPr="002924BD" w:rsidRDefault="001C648F" w:rsidP="00657D0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Pb</w:t>
            </w:r>
            <w:r w:rsidRPr="002924B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covid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) и данные федерального регистра вакцинированных (</w:t>
            </w: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Fb</w:t>
            </w:r>
            <w:r w:rsidRPr="002924B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covid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1C648F" w:rsidRPr="002924BD" w14:paraId="53E0453A" w14:textId="77777777" w:rsidTr="001C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43" w:type="dxa"/>
        </w:trPr>
        <w:tc>
          <w:tcPr>
            <w:tcW w:w="454" w:type="dxa"/>
            <w:vMerge/>
          </w:tcPr>
          <w:p w14:paraId="1755336F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2" w:type="dxa"/>
            <w:gridSpan w:val="2"/>
            <w:vMerge/>
          </w:tcPr>
          <w:p w14:paraId="3AA2EB69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4" w:type="dxa"/>
            <w:gridSpan w:val="4"/>
            <w:tcBorders>
              <w:top w:val="nil"/>
            </w:tcBorders>
          </w:tcPr>
          <w:p w14:paraId="172DFCEE" w14:textId="77777777" w:rsidR="001C648F" w:rsidRPr="002924BD" w:rsidRDefault="001C648F" w:rsidP="00657D06">
            <w:pPr>
              <w:pStyle w:val="ConsPlusNormal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A4CEB82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Vb</w:t>
            </w:r>
            <w:r w:rsidRPr="002924B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covid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- доля беременных женщин, вакцинированных от </w:t>
            </w: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COVID-19, за период, от числа женщин, состоящих на учете по беременности и родам на начало периода;</w:t>
            </w:r>
          </w:p>
          <w:p w14:paraId="53F3CB25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Fb</w:t>
            </w:r>
            <w:r w:rsidRPr="002924B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covid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- фактическое число беременных женщин, вакцинированных от </w:t>
            </w: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COVID-19, за период;</w:t>
            </w:r>
          </w:p>
          <w:p w14:paraId="4AC51A04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Pb</w:t>
            </w:r>
            <w:r w:rsidRPr="002924B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covid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344" w:type="dxa"/>
            <w:gridSpan w:val="2"/>
            <w:vMerge/>
          </w:tcPr>
          <w:p w14:paraId="0683E18D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0" w:type="dxa"/>
            <w:gridSpan w:val="4"/>
            <w:vMerge/>
          </w:tcPr>
          <w:p w14:paraId="0C708663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48F" w:rsidRPr="002924BD" w14:paraId="6A1C8A98" w14:textId="77777777" w:rsidTr="001C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43" w:type="dxa"/>
        </w:trPr>
        <w:tc>
          <w:tcPr>
            <w:tcW w:w="454" w:type="dxa"/>
            <w:vMerge w:val="restart"/>
          </w:tcPr>
          <w:p w14:paraId="5DCCA3ED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542" w:type="dxa"/>
            <w:gridSpan w:val="2"/>
            <w:vMerge w:val="restart"/>
          </w:tcPr>
          <w:p w14:paraId="0EB99D7B" w14:textId="77777777" w:rsidR="001C648F" w:rsidRPr="002924BD" w:rsidRDefault="001C648F" w:rsidP="00657D06">
            <w:pPr>
              <w:pStyle w:val="ConsPlusNormal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4824" w:type="dxa"/>
            <w:gridSpan w:val="4"/>
            <w:tcBorders>
              <w:bottom w:val="nil"/>
            </w:tcBorders>
          </w:tcPr>
          <w:p w14:paraId="01DB3E1F" w14:textId="5E58E0B5" w:rsidR="001C648F" w:rsidRPr="002924BD" w:rsidRDefault="001C648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noProof/>
                <w:position w:val="-22"/>
                <w:sz w:val="28"/>
                <w:szCs w:val="28"/>
              </w:rPr>
              <w:drawing>
                <wp:inline distT="0" distB="0" distL="0" distR="0" wp14:anchorId="2C805B51" wp14:editId="40537FC1">
                  <wp:extent cx="1295400" cy="428625"/>
                  <wp:effectExtent l="0" t="0" r="0" b="9525"/>
                  <wp:docPr id="3" name="Рисунок 3" descr="base_1_408645_328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e_1_408645_3289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344" w:type="dxa"/>
            <w:gridSpan w:val="2"/>
            <w:vMerge w:val="restart"/>
          </w:tcPr>
          <w:p w14:paraId="52EAD4D9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0" w:type="dxa"/>
            <w:gridSpan w:val="4"/>
            <w:vMerge w:val="restart"/>
          </w:tcPr>
          <w:p w14:paraId="15F45B69" w14:textId="77777777" w:rsidR="001C648F" w:rsidRPr="002924BD" w:rsidRDefault="001C648F" w:rsidP="00657D0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5A6375B4" w14:textId="77777777" w:rsidR="001C648F" w:rsidRPr="002924BD" w:rsidRDefault="001C648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- признак подозрения на злокачественное новообразование.</w:t>
            </w:r>
          </w:p>
          <w:p w14:paraId="34A75AD3" w14:textId="77777777" w:rsidR="001C648F" w:rsidRPr="002924BD" w:rsidRDefault="001C648F" w:rsidP="00657D0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35421BA" w14:textId="77777777" w:rsidR="001C648F" w:rsidRPr="002924BD" w:rsidRDefault="001C648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- диагноз основной,</w:t>
            </w:r>
          </w:p>
          <w:p w14:paraId="1D9EA494" w14:textId="77777777" w:rsidR="001C648F" w:rsidRPr="002924BD" w:rsidRDefault="001C648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- характер основного заболевания</w:t>
            </w:r>
          </w:p>
        </w:tc>
      </w:tr>
      <w:tr w:rsidR="001C648F" w:rsidRPr="002924BD" w14:paraId="157FE764" w14:textId="77777777" w:rsidTr="001C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43" w:type="dxa"/>
        </w:trPr>
        <w:tc>
          <w:tcPr>
            <w:tcW w:w="454" w:type="dxa"/>
            <w:vMerge/>
          </w:tcPr>
          <w:p w14:paraId="63FDD856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2" w:type="dxa"/>
            <w:gridSpan w:val="2"/>
            <w:vMerge/>
          </w:tcPr>
          <w:p w14:paraId="1C614365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4" w:type="dxa"/>
            <w:gridSpan w:val="4"/>
            <w:tcBorders>
              <w:top w:val="nil"/>
            </w:tcBorders>
          </w:tcPr>
          <w:p w14:paraId="5A633F99" w14:textId="77777777" w:rsidR="001C648F" w:rsidRPr="002924BD" w:rsidRDefault="001C648F" w:rsidP="00657D06">
            <w:pPr>
              <w:pStyle w:val="ConsPlusNormal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C8BBC7B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Zшм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07CA83BE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Aшм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F2CC751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Vшм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344" w:type="dxa"/>
            <w:gridSpan w:val="2"/>
            <w:vMerge/>
          </w:tcPr>
          <w:p w14:paraId="73E77093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0" w:type="dxa"/>
            <w:gridSpan w:val="4"/>
            <w:vMerge/>
          </w:tcPr>
          <w:p w14:paraId="10D6A4E0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48F" w:rsidRPr="002924BD" w14:paraId="55439D71" w14:textId="77777777" w:rsidTr="001C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43" w:type="dxa"/>
        </w:trPr>
        <w:tc>
          <w:tcPr>
            <w:tcW w:w="454" w:type="dxa"/>
            <w:vMerge w:val="restart"/>
          </w:tcPr>
          <w:p w14:paraId="66DC9BC7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542" w:type="dxa"/>
            <w:gridSpan w:val="2"/>
            <w:vMerge w:val="restart"/>
          </w:tcPr>
          <w:p w14:paraId="385100D4" w14:textId="77777777" w:rsidR="001C648F" w:rsidRPr="002924BD" w:rsidRDefault="001C648F" w:rsidP="00657D06">
            <w:pPr>
              <w:pStyle w:val="ConsPlusNormal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4824" w:type="dxa"/>
            <w:gridSpan w:val="4"/>
            <w:tcBorders>
              <w:bottom w:val="nil"/>
            </w:tcBorders>
          </w:tcPr>
          <w:p w14:paraId="16998F33" w14:textId="3B321325" w:rsidR="001C648F" w:rsidRPr="002924BD" w:rsidRDefault="001C648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noProof/>
                <w:position w:val="-22"/>
                <w:sz w:val="28"/>
                <w:szCs w:val="28"/>
              </w:rPr>
              <w:drawing>
                <wp:inline distT="0" distB="0" distL="0" distR="0" wp14:anchorId="533C0DFD" wp14:editId="6653E2D6">
                  <wp:extent cx="1285875" cy="428625"/>
                  <wp:effectExtent l="0" t="0" r="9525" b="9525"/>
                  <wp:docPr id="2" name="Рисунок 2" descr="base_1_408645_328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ase_1_408645_3289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344" w:type="dxa"/>
            <w:gridSpan w:val="2"/>
            <w:vMerge w:val="restart"/>
          </w:tcPr>
          <w:p w14:paraId="1C174443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0" w:type="dxa"/>
            <w:gridSpan w:val="4"/>
            <w:vMerge w:val="restart"/>
          </w:tcPr>
          <w:p w14:paraId="43A282AD" w14:textId="77777777" w:rsidR="001C648F" w:rsidRPr="002924BD" w:rsidRDefault="001C648F" w:rsidP="00657D0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4C7BF380" w14:textId="77777777" w:rsidR="001C648F" w:rsidRPr="002924BD" w:rsidRDefault="001C648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- признак подозрения на злокачественное новообразование.</w:t>
            </w:r>
          </w:p>
          <w:p w14:paraId="4A39485F" w14:textId="77777777" w:rsidR="001C648F" w:rsidRPr="002924BD" w:rsidRDefault="001C648F" w:rsidP="00657D0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29A3A4F" w14:textId="77777777" w:rsidR="001C648F" w:rsidRPr="002924BD" w:rsidRDefault="001C648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- диагноз основной,</w:t>
            </w:r>
          </w:p>
          <w:p w14:paraId="41BB9B5A" w14:textId="77777777" w:rsidR="001C648F" w:rsidRPr="002924BD" w:rsidRDefault="001C648F" w:rsidP="00657D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- характер основного заболевания.</w:t>
            </w:r>
          </w:p>
        </w:tc>
      </w:tr>
      <w:tr w:rsidR="001C648F" w:rsidRPr="002924BD" w14:paraId="24F0DDA2" w14:textId="77777777" w:rsidTr="001C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43" w:type="dxa"/>
        </w:trPr>
        <w:tc>
          <w:tcPr>
            <w:tcW w:w="454" w:type="dxa"/>
            <w:vMerge/>
          </w:tcPr>
          <w:p w14:paraId="1DFBD869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2" w:type="dxa"/>
            <w:gridSpan w:val="2"/>
            <w:vMerge/>
          </w:tcPr>
          <w:p w14:paraId="61A9FE3F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4" w:type="dxa"/>
            <w:gridSpan w:val="4"/>
            <w:tcBorders>
              <w:top w:val="nil"/>
            </w:tcBorders>
          </w:tcPr>
          <w:p w14:paraId="518BA960" w14:textId="77777777" w:rsidR="001C648F" w:rsidRPr="002924BD" w:rsidRDefault="001C648F" w:rsidP="00657D06">
            <w:pPr>
              <w:pStyle w:val="ConsPlusNormal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5EDB6B1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Zмж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3B8696F1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Aмж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597218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Vмж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344" w:type="dxa"/>
            <w:gridSpan w:val="2"/>
            <w:vMerge/>
          </w:tcPr>
          <w:p w14:paraId="437AD4B1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0" w:type="dxa"/>
            <w:gridSpan w:val="4"/>
            <w:vMerge/>
          </w:tcPr>
          <w:p w14:paraId="5A3E5933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48F" w:rsidRPr="002924BD" w14:paraId="0904E197" w14:textId="77777777" w:rsidTr="001C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43" w:type="dxa"/>
        </w:trPr>
        <w:tc>
          <w:tcPr>
            <w:tcW w:w="454" w:type="dxa"/>
            <w:vMerge w:val="restart"/>
          </w:tcPr>
          <w:p w14:paraId="47735D1A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542" w:type="dxa"/>
            <w:gridSpan w:val="2"/>
            <w:vMerge w:val="restart"/>
          </w:tcPr>
          <w:p w14:paraId="2FC792B3" w14:textId="77777777" w:rsidR="001C648F" w:rsidRPr="002924BD" w:rsidRDefault="001C648F" w:rsidP="00657D06">
            <w:pPr>
              <w:pStyle w:val="ConsPlusNormal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4824" w:type="dxa"/>
            <w:gridSpan w:val="4"/>
            <w:tcBorders>
              <w:bottom w:val="nil"/>
            </w:tcBorders>
          </w:tcPr>
          <w:p w14:paraId="1653B838" w14:textId="6A2FD292" w:rsidR="001C648F" w:rsidRPr="002924BD" w:rsidRDefault="001C648F" w:rsidP="00657D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noProof/>
                <w:position w:val="-22"/>
                <w:sz w:val="28"/>
                <w:szCs w:val="28"/>
              </w:rPr>
              <w:drawing>
                <wp:inline distT="0" distB="0" distL="0" distR="0" wp14:anchorId="41F17B67" wp14:editId="016A684C">
                  <wp:extent cx="847725" cy="428625"/>
                  <wp:effectExtent l="0" t="0" r="9525" b="9525"/>
                  <wp:docPr id="1" name="Рисунок 1" descr="base_1_408645_328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ase_1_408645_3289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344" w:type="dxa"/>
            <w:gridSpan w:val="2"/>
            <w:vMerge w:val="restart"/>
          </w:tcPr>
          <w:p w14:paraId="24CEF1FF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330" w:type="dxa"/>
            <w:gridSpan w:val="4"/>
            <w:vMerge w:val="restart"/>
          </w:tcPr>
          <w:p w14:paraId="32267936" w14:textId="77777777" w:rsidR="001C648F" w:rsidRPr="002924BD" w:rsidRDefault="001C648F" w:rsidP="00657D0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1C648F" w:rsidRPr="002924BD" w14:paraId="29770C8B" w14:textId="77777777" w:rsidTr="001C648F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4"/>
          <w:gridAfter w:val="8"/>
          <w:wBefore w:w="4006" w:type="dxa"/>
          <w:wAfter w:w="5961" w:type="dxa"/>
          <w:trHeight w:val="100"/>
        </w:trPr>
        <w:tc>
          <w:tcPr>
            <w:tcW w:w="4770" w:type="dxa"/>
            <w:gridSpan w:val="2"/>
            <w:tcBorders>
              <w:top w:val="single" w:sz="4" w:space="0" w:color="auto"/>
            </w:tcBorders>
          </w:tcPr>
          <w:p w14:paraId="6B4DF9DA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48F" w:rsidRPr="002924BD" w14:paraId="3C9217A4" w14:textId="77777777" w:rsidTr="001C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43" w:type="dxa"/>
        </w:trPr>
        <w:tc>
          <w:tcPr>
            <w:tcW w:w="454" w:type="dxa"/>
            <w:vMerge/>
          </w:tcPr>
          <w:p w14:paraId="1B4F1096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2" w:type="dxa"/>
            <w:gridSpan w:val="2"/>
            <w:vMerge/>
          </w:tcPr>
          <w:p w14:paraId="433BFCD8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4" w:type="dxa"/>
            <w:gridSpan w:val="4"/>
            <w:tcBorders>
              <w:top w:val="single" w:sz="4" w:space="0" w:color="auto"/>
            </w:tcBorders>
          </w:tcPr>
          <w:p w14:paraId="6F5FC6B4" w14:textId="77777777" w:rsidR="001C648F" w:rsidRPr="002924BD" w:rsidRDefault="001C648F" w:rsidP="00657D06">
            <w:pPr>
              <w:pStyle w:val="ConsPlusNormal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856D83C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46B23E8D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</w:t>
            </w: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родоразрешением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за период;</w:t>
            </w:r>
          </w:p>
          <w:p w14:paraId="3F168F60" w14:textId="77777777" w:rsidR="001C648F" w:rsidRPr="002924BD" w:rsidRDefault="001C648F" w:rsidP="00657D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U - общее число женщин, состоявших на учете по поводу беременности и родов за период, с </w:t>
            </w:r>
            <w:proofErr w:type="spellStart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>родоразрешением</w:t>
            </w:r>
            <w:proofErr w:type="spellEnd"/>
            <w:r w:rsidRPr="002924BD">
              <w:rPr>
                <w:rFonts w:ascii="Times New Roman" w:hAnsi="Times New Roman" w:cs="Times New Roman"/>
                <w:sz w:val="28"/>
                <w:szCs w:val="28"/>
              </w:rPr>
              <w:t xml:space="preserve"> за период.</w:t>
            </w:r>
          </w:p>
        </w:tc>
        <w:tc>
          <w:tcPr>
            <w:tcW w:w="1344" w:type="dxa"/>
            <w:gridSpan w:val="2"/>
            <w:vMerge/>
            <w:tcBorders>
              <w:top w:val="single" w:sz="4" w:space="0" w:color="auto"/>
            </w:tcBorders>
          </w:tcPr>
          <w:p w14:paraId="5F871BC8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0" w:type="dxa"/>
            <w:gridSpan w:val="4"/>
            <w:vMerge/>
          </w:tcPr>
          <w:p w14:paraId="5D41B38D" w14:textId="77777777" w:rsidR="001C648F" w:rsidRPr="002924BD" w:rsidRDefault="001C648F" w:rsidP="00657D06">
            <w:pPr>
              <w:spacing w:after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8272D0E" w14:textId="77777777" w:rsidR="00E07DBC" w:rsidRPr="002924BD" w:rsidRDefault="00E07DBC" w:rsidP="00657D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F829E9" w14:textId="1C768A35" w:rsidR="00E07DBC" w:rsidRPr="00657D06" w:rsidRDefault="00E07DBC" w:rsidP="00657D06">
      <w:p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657D06">
        <w:rPr>
          <w:rFonts w:ascii="Times New Roman" w:hAnsi="Times New Roman" w:cs="Times New Roman"/>
          <w:szCs w:val="28"/>
        </w:rPr>
        <w:t>* по набору кодов Международной статистической классификацией болезней и проблем, связанных со здоровьем, десятого пересмотра</w:t>
      </w:r>
      <w:r w:rsidR="00C52572" w:rsidRPr="00657D06">
        <w:rPr>
          <w:rFonts w:ascii="Times New Roman" w:hAnsi="Times New Roman" w:cs="Times New Roman"/>
          <w:szCs w:val="28"/>
        </w:rPr>
        <w:t xml:space="preserve"> (МКБ-10)</w:t>
      </w:r>
    </w:p>
    <w:p w14:paraId="186C8F7C" w14:textId="77777777" w:rsidR="00E07DBC" w:rsidRPr="00657D06" w:rsidRDefault="00E07DBC" w:rsidP="00657D06">
      <w:p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657D06">
        <w:rPr>
          <w:rFonts w:ascii="Times New Roman" w:hAnsi="Times New Roman" w:cs="Times New Roman"/>
          <w:szCs w:val="28"/>
        </w:rPr>
        <w:t xml:space="preserve">** в условиях распространения новой </w:t>
      </w:r>
      <w:proofErr w:type="spellStart"/>
      <w:r w:rsidRPr="00657D06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657D06">
        <w:rPr>
          <w:rFonts w:ascii="Times New Roman" w:hAnsi="Times New Roman" w:cs="Times New Roman"/>
          <w:szCs w:val="28"/>
        </w:rPr>
        <w:t xml:space="preserve"> инфекции (COVID–19) методика расчёта показателя может быть скорректирована на предмет исключения из расчёта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</w:t>
      </w:r>
      <w:r w:rsidRPr="00657D06">
        <w:rPr>
          <w:rFonts w:ascii="Times New Roman" w:hAnsi="Times New Roman" w:cs="Times New Roman"/>
          <w:szCs w:val="28"/>
        </w:rPr>
        <w:br/>
        <w:t>за отчётный и предыдущий год соответственно путём пересчёта к годовому значению</w:t>
      </w:r>
    </w:p>
    <w:p w14:paraId="17C95899" w14:textId="77777777" w:rsidR="00E07DBC" w:rsidRPr="00657D06" w:rsidRDefault="00E07DBC" w:rsidP="00657D06">
      <w:p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657D06">
        <w:rPr>
          <w:rFonts w:ascii="Times New Roman" w:hAnsi="Times New Roman" w:cs="Times New Roman"/>
          <w:szCs w:val="28"/>
        </w:rPr>
        <w:t>*** оценивается изменение показателя за период по отношению к показателю в предыдущем периоде (среднее значение коэффициента смертности за 2019, 2020, 2021 годы)</w:t>
      </w:r>
    </w:p>
    <w:sectPr w:rsidR="00E07DBC" w:rsidRPr="00657D06" w:rsidSect="00AC6014"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08153" w14:textId="77777777" w:rsidR="001915B0" w:rsidRDefault="001915B0" w:rsidP="007C2EF7">
      <w:pPr>
        <w:spacing w:after="0" w:line="240" w:lineRule="auto"/>
      </w:pPr>
      <w:r>
        <w:separator/>
      </w:r>
    </w:p>
  </w:endnote>
  <w:endnote w:type="continuationSeparator" w:id="0">
    <w:p w14:paraId="404919B4" w14:textId="77777777" w:rsidR="001915B0" w:rsidRDefault="001915B0" w:rsidP="007C2EF7">
      <w:pPr>
        <w:spacing w:after="0" w:line="240" w:lineRule="auto"/>
      </w:pPr>
      <w:r>
        <w:continuationSeparator/>
      </w:r>
    </w:p>
  </w:endnote>
  <w:endnote w:type="continuationNotice" w:id="1">
    <w:p w14:paraId="76EA516F" w14:textId="77777777" w:rsidR="001915B0" w:rsidRDefault="001915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1944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C276F80" w14:textId="6175F17E" w:rsidR="001915B0" w:rsidRPr="006B6813" w:rsidRDefault="001915B0">
        <w:pPr>
          <w:pStyle w:val="a8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B45795">
          <w:rPr>
            <w:rFonts w:ascii="Times New Roman" w:hAnsi="Times New Roman" w:cs="Times New Roman"/>
            <w:noProof/>
          </w:rPr>
          <w:t>33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14:paraId="6FED6A66" w14:textId="77777777" w:rsidR="001915B0" w:rsidRDefault="001915B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1FF43" w14:textId="77777777" w:rsidR="001915B0" w:rsidRDefault="001915B0" w:rsidP="007C2EF7">
      <w:pPr>
        <w:spacing w:after="0" w:line="240" w:lineRule="auto"/>
      </w:pPr>
      <w:r>
        <w:separator/>
      </w:r>
    </w:p>
  </w:footnote>
  <w:footnote w:type="continuationSeparator" w:id="0">
    <w:p w14:paraId="0A8F20BD" w14:textId="77777777" w:rsidR="001915B0" w:rsidRDefault="001915B0" w:rsidP="007C2EF7">
      <w:pPr>
        <w:spacing w:after="0" w:line="240" w:lineRule="auto"/>
      </w:pPr>
      <w:r>
        <w:continuationSeparator/>
      </w:r>
    </w:p>
  </w:footnote>
  <w:footnote w:type="continuationNotice" w:id="1">
    <w:p w14:paraId="67784062" w14:textId="77777777" w:rsidR="001915B0" w:rsidRDefault="001915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9F34" w14:textId="77777777" w:rsidR="001915B0" w:rsidRDefault="001915B0">
    <w:pPr>
      <w:pStyle w:val="a6"/>
      <w:jc w:val="center"/>
    </w:pPr>
  </w:p>
  <w:p w14:paraId="34C9560C" w14:textId="77777777" w:rsidR="001915B0" w:rsidRDefault="001915B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2A347" w14:textId="77777777" w:rsidR="001915B0" w:rsidRDefault="001915B0">
    <w:pPr>
      <w:pStyle w:val="a6"/>
      <w:jc w:val="center"/>
    </w:pPr>
  </w:p>
  <w:p w14:paraId="68CED4ED" w14:textId="77777777" w:rsidR="001915B0" w:rsidRDefault="001915B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CB4B84"/>
    <w:multiLevelType w:val="hybridMultilevel"/>
    <w:tmpl w:val="D1AE8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4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6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3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7"/>
  </w:num>
  <w:num w:numId="2">
    <w:abstractNumId w:val="8"/>
  </w:num>
  <w:num w:numId="3">
    <w:abstractNumId w:val="18"/>
  </w:num>
  <w:num w:numId="4">
    <w:abstractNumId w:val="29"/>
  </w:num>
  <w:num w:numId="5">
    <w:abstractNumId w:val="3"/>
  </w:num>
  <w:num w:numId="6">
    <w:abstractNumId w:val="4"/>
  </w:num>
  <w:num w:numId="7">
    <w:abstractNumId w:val="22"/>
  </w:num>
  <w:num w:numId="8">
    <w:abstractNumId w:val="39"/>
  </w:num>
  <w:num w:numId="9">
    <w:abstractNumId w:val="6"/>
  </w:num>
  <w:num w:numId="10">
    <w:abstractNumId w:val="13"/>
  </w:num>
  <w:num w:numId="11">
    <w:abstractNumId w:val="19"/>
  </w:num>
  <w:num w:numId="12">
    <w:abstractNumId w:val="38"/>
  </w:num>
  <w:num w:numId="13">
    <w:abstractNumId w:val="0"/>
  </w:num>
  <w:num w:numId="14">
    <w:abstractNumId w:val="36"/>
  </w:num>
  <w:num w:numId="15">
    <w:abstractNumId w:val="10"/>
  </w:num>
  <w:num w:numId="16">
    <w:abstractNumId w:val="28"/>
  </w:num>
  <w:num w:numId="17">
    <w:abstractNumId w:val="31"/>
  </w:num>
  <w:num w:numId="18">
    <w:abstractNumId w:val="37"/>
  </w:num>
  <w:num w:numId="19">
    <w:abstractNumId w:val="1"/>
  </w:num>
  <w:num w:numId="20">
    <w:abstractNumId w:val="20"/>
  </w:num>
  <w:num w:numId="21">
    <w:abstractNumId w:val="9"/>
  </w:num>
  <w:num w:numId="22">
    <w:abstractNumId w:val="7"/>
  </w:num>
  <w:num w:numId="23">
    <w:abstractNumId w:val="15"/>
  </w:num>
  <w:num w:numId="24">
    <w:abstractNumId w:val="11"/>
  </w:num>
  <w:num w:numId="25">
    <w:abstractNumId w:val="30"/>
  </w:num>
  <w:num w:numId="26">
    <w:abstractNumId w:val="5"/>
  </w:num>
  <w:num w:numId="27">
    <w:abstractNumId w:val="12"/>
  </w:num>
  <w:num w:numId="28">
    <w:abstractNumId w:val="24"/>
  </w:num>
  <w:num w:numId="29">
    <w:abstractNumId w:val="25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3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33"/>
  </w:num>
  <w:num w:numId="39">
    <w:abstractNumId w:val="14"/>
  </w:num>
  <w:num w:numId="40">
    <w:abstractNumId w:val="16"/>
  </w:num>
  <w:num w:numId="41">
    <w:abstractNumId w:val="21"/>
  </w:num>
  <w:num w:numId="42">
    <w:abstractNumId w:val="27"/>
  </w:num>
  <w:num w:numId="43">
    <w:abstractNumId w:val="26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9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6A27"/>
    <w:rsid w:val="00037A7B"/>
    <w:rsid w:val="00040FBC"/>
    <w:rsid w:val="00041D50"/>
    <w:rsid w:val="00042577"/>
    <w:rsid w:val="000426E9"/>
    <w:rsid w:val="00042AFC"/>
    <w:rsid w:val="00042F77"/>
    <w:rsid w:val="00043961"/>
    <w:rsid w:val="00043E54"/>
    <w:rsid w:val="0004400F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FB4"/>
    <w:rsid w:val="0006235B"/>
    <w:rsid w:val="00063721"/>
    <w:rsid w:val="000652DD"/>
    <w:rsid w:val="00066216"/>
    <w:rsid w:val="00067F31"/>
    <w:rsid w:val="000702D6"/>
    <w:rsid w:val="00070495"/>
    <w:rsid w:val="00073586"/>
    <w:rsid w:val="00073D07"/>
    <w:rsid w:val="00075A00"/>
    <w:rsid w:val="00076B66"/>
    <w:rsid w:val="00076FD1"/>
    <w:rsid w:val="00077052"/>
    <w:rsid w:val="00080C49"/>
    <w:rsid w:val="000811D1"/>
    <w:rsid w:val="00082AD4"/>
    <w:rsid w:val="000849D5"/>
    <w:rsid w:val="000851A1"/>
    <w:rsid w:val="000851E9"/>
    <w:rsid w:val="00085EE4"/>
    <w:rsid w:val="00085F00"/>
    <w:rsid w:val="00087B8B"/>
    <w:rsid w:val="00087C72"/>
    <w:rsid w:val="000907DA"/>
    <w:rsid w:val="000909CE"/>
    <w:rsid w:val="000918B6"/>
    <w:rsid w:val="00091BCE"/>
    <w:rsid w:val="00092932"/>
    <w:rsid w:val="00093429"/>
    <w:rsid w:val="00093BBF"/>
    <w:rsid w:val="00094544"/>
    <w:rsid w:val="00097908"/>
    <w:rsid w:val="000A06D4"/>
    <w:rsid w:val="000A1312"/>
    <w:rsid w:val="000A1A5E"/>
    <w:rsid w:val="000A221E"/>
    <w:rsid w:val="000A24D9"/>
    <w:rsid w:val="000A26D9"/>
    <w:rsid w:val="000A2DC1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0C8E"/>
    <w:rsid w:val="000B21BA"/>
    <w:rsid w:val="000B32D7"/>
    <w:rsid w:val="000B33F3"/>
    <w:rsid w:val="000B33FC"/>
    <w:rsid w:val="000B3836"/>
    <w:rsid w:val="000B6449"/>
    <w:rsid w:val="000B6D36"/>
    <w:rsid w:val="000C0A2F"/>
    <w:rsid w:val="000C0CC9"/>
    <w:rsid w:val="000C1CB7"/>
    <w:rsid w:val="000C3649"/>
    <w:rsid w:val="000C5272"/>
    <w:rsid w:val="000C5CD7"/>
    <w:rsid w:val="000C6ADA"/>
    <w:rsid w:val="000C6D8E"/>
    <w:rsid w:val="000C7706"/>
    <w:rsid w:val="000D0FFE"/>
    <w:rsid w:val="000D2430"/>
    <w:rsid w:val="000D2BF9"/>
    <w:rsid w:val="000D38C5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AA3"/>
    <w:rsid w:val="0010205E"/>
    <w:rsid w:val="001041A2"/>
    <w:rsid w:val="00104811"/>
    <w:rsid w:val="00106666"/>
    <w:rsid w:val="00107B77"/>
    <w:rsid w:val="00110E0D"/>
    <w:rsid w:val="00111430"/>
    <w:rsid w:val="00111B55"/>
    <w:rsid w:val="00111F5F"/>
    <w:rsid w:val="00112B9A"/>
    <w:rsid w:val="001144AE"/>
    <w:rsid w:val="001146A5"/>
    <w:rsid w:val="001147FF"/>
    <w:rsid w:val="00114D97"/>
    <w:rsid w:val="00114E7E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2758"/>
    <w:rsid w:val="00122955"/>
    <w:rsid w:val="00122A9F"/>
    <w:rsid w:val="00122C1B"/>
    <w:rsid w:val="00123B43"/>
    <w:rsid w:val="00123CD6"/>
    <w:rsid w:val="001266DE"/>
    <w:rsid w:val="0012712D"/>
    <w:rsid w:val="001275CD"/>
    <w:rsid w:val="00131DD0"/>
    <w:rsid w:val="0013263F"/>
    <w:rsid w:val="001340BE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5F9D"/>
    <w:rsid w:val="00145FFC"/>
    <w:rsid w:val="001467B5"/>
    <w:rsid w:val="00147EA5"/>
    <w:rsid w:val="001506E7"/>
    <w:rsid w:val="00151121"/>
    <w:rsid w:val="00151350"/>
    <w:rsid w:val="0015166B"/>
    <w:rsid w:val="0015224D"/>
    <w:rsid w:val="0015296F"/>
    <w:rsid w:val="00152CE7"/>
    <w:rsid w:val="00152E0A"/>
    <w:rsid w:val="001530B7"/>
    <w:rsid w:val="001533BE"/>
    <w:rsid w:val="00153893"/>
    <w:rsid w:val="00153D71"/>
    <w:rsid w:val="00155621"/>
    <w:rsid w:val="00155B86"/>
    <w:rsid w:val="00155F03"/>
    <w:rsid w:val="00155FB6"/>
    <w:rsid w:val="00156A9C"/>
    <w:rsid w:val="00160F27"/>
    <w:rsid w:val="00160FA0"/>
    <w:rsid w:val="00164615"/>
    <w:rsid w:val="00165A56"/>
    <w:rsid w:val="00165B47"/>
    <w:rsid w:val="00167FCD"/>
    <w:rsid w:val="0017083A"/>
    <w:rsid w:val="00173BAC"/>
    <w:rsid w:val="0017415F"/>
    <w:rsid w:val="0017470B"/>
    <w:rsid w:val="00176382"/>
    <w:rsid w:val="00176A25"/>
    <w:rsid w:val="00176F96"/>
    <w:rsid w:val="0018048E"/>
    <w:rsid w:val="00180A79"/>
    <w:rsid w:val="00183899"/>
    <w:rsid w:val="00183BED"/>
    <w:rsid w:val="00183DB6"/>
    <w:rsid w:val="00184148"/>
    <w:rsid w:val="001841BF"/>
    <w:rsid w:val="0018497A"/>
    <w:rsid w:val="00185D4F"/>
    <w:rsid w:val="00185DA2"/>
    <w:rsid w:val="001915B0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E57"/>
    <w:rsid w:val="001A3930"/>
    <w:rsid w:val="001A44DA"/>
    <w:rsid w:val="001A45E6"/>
    <w:rsid w:val="001A5BEC"/>
    <w:rsid w:val="001B04D7"/>
    <w:rsid w:val="001B0CDB"/>
    <w:rsid w:val="001B14EA"/>
    <w:rsid w:val="001B4A55"/>
    <w:rsid w:val="001B4D4A"/>
    <w:rsid w:val="001B516E"/>
    <w:rsid w:val="001B5540"/>
    <w:rsid w:val="001B57E7"/>
    <w:rsid w:val="001B58E3"/>
    <w:rsid w:val="001C1894"/>
    <w:rsid w:val="001C1E9C"/>
    <w:rsid w:val="001C26C3"/>
    <w:rsid w:val="001C4B34"/>
    <w:rsid w:val="001C4FF3"/>
    <w:rsid w:val="001C611F"/>
    <w:rsid w:val="001C633E"/>
    <w:rsid w:val="001C648F"/>
    <w:rsid w:val="001C733B"/>
    <w:rsid w:val="001D096A"/>
    <w:rsid w:val="001D2B16"/>
    <w:rsid w:val="001D2C89"/>
    <w:rsid w:val="001D2F13"/>
    <w:rsid w:val="001D33F4"/>
    <w:rsid w:val="001D5529"/>
    <w:rsid w:val="001D6142"/>
    <w:rsid w:val="001D614A"/>
    <w:rsid w:val="001D6CCA"/>
    <w:rsid w:val="001E0D38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176E"/>
    <w:rsid w:val="001F2552"/>
    <w:rsid w:val="001F4069"/>
    <w:rsid w:val="001F4817"/>
    <w:rsid w:val="001F4DF4"/>
    <w:rsid w:val="001F5A06"/>
    <w:rsid w:val="001F717B"/>
    <w:rsid w:val="00201E57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0E0F"/>
    <w:rsid w:val="0025125C"/>
    <w:rsid w:val="002521B0"/>
    <w:rsid w:val="0025293A"/>
    <w:rsid w:val="00254A4A"/>
    <w:rsid w:val="00257073"/>
    <w:rsid w:val="0026260B"/>
    <w:rsid w:val="002627FF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2262"/>
    <w:rsid w:val="002722D1"/>
    <w:rsid w:val="00272913"/>
    <w:rsid w:val="002736C1"/>
    <w:rsid w:val="002736EF"/>
    <w:rsid w:val="00273D2A"/>
    <w:rsid w:val="0027484D"/>
    <w:rsid w:val="00274D1E"/>
    <w:rsid w:val="002754CB"/>
    <w:rsid w:val="0027572B"/>
    <w:rsid w:val="002773E7"/>
    <w:rsid w:val="00281140"/>
    <w:rsid w:val="002816EA"/>
    <w:rsid w:val="0028191A"/>
    <w:rsid w:val="00282447"/>
    <w:rsid w:val="002828B5"/>
    <w:rsid w:val="00283587"/>
    <w:rsid w:val="0028495F"/>
    <w:rsid w:val="002863D4"/>
    <w:rsid w:val="00286861"/>
    <w:rsid w:val="0028692A"/>
    <w:rsid w:val="00290715"/>
    <w:rsid w:val="00290725"/>
    <w:rsid w:val="00290F7F"/>
    <w:rsid w:val="00290FF2"/>
    <w:rsid w:val="00291102"/>
    <w:rsid w:val="00292493"/>
    <w:rsid w:val="002924BD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0F80"/>
    <w:rsid w:val="002A1C3B"/>
    <w:rsid w:val="002A1F41"/>
    <w:rsid w:val="002A2290"/>
    <w:rsid w:val="002A247E"/>
    <w:rsid w:val="002A2C15"/>
    <w:rsid w:val="002A547A"/>
    <w:rsid w:val="002A63DC"/>
    <w:rsid w:val="002A6538"/>
    <w:rsid w:val="002A7332"/>
    <w:rsid w:val="002A7594"/>
    <w:rsid w:val="002A77DF"/>
    <w:rsid w:val="002A7E09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ADA"/>
    <w:rsid w:val="002C03DD"/>
    <w:rsid w:val="002C0A00"/>
    <w:rsid w:val="002C1845"/>
    <w:rsid w:val="002C1C8D"/>
    <w:rsid w:val="002C2B3E"/>
    <w:rsid w:val="002C2D23"/>
    <w:rsid w:val="002C3BB5"/>
    <w:rsid w:val="002C6064"/>
    <w:rsid w:val="002C76FB"/>
    <w:rsid w:val="002D1B8D"/>
    <w:rsid w:val="002D23CC"/>
    <w:rsid w:val="002D2B2D"/>
    <w:rsid w:val="002D429E"/>
    <w:rsid w:val="002D4432"/>
    <w:rsid w:val="002D5170"/>
    <w:rsid w:val="002D634D"/>
    <w:rsid w:val="002D7193"/>
    <w:rsid w:val="002D7EF1"/>
    <w:rsid w:val="002E060D"/>
    <w:rsid w:val="002E0C66"/>
    <w:rsid w:val="002E16E5"/>
    <w:rsid w:val="002E2DA5"/>
    <w:rsid w:val="002E360B"/>
    <w:rsid w:val="002E4B09"/>
    <w:rsid w:val="002E4FD9"/>
    <w:rsid w:val="002E555C"/>
    <w:rsid w:val="002E72A6"/>
    <w:rsid w:val="002E7383"/>
    <w:rsid w:val="002F12BB"/>
    <w:rsid w:val="002F1C7B"/>
    <w:rsid w:val="002F2C1A"/>
    <w:rsid w:val="002F4734"/>
    <w:rsid w:val="002F50B9"/>
    <w:rsid w:val="002F59B7"/>
    <w:rsid w:val="002F64B3"/>
    <w:rsid w:val="002F725D"/>
    <w:rsid w:val="0030221B"/>
    <w:rsid w:val="003022F3"/>
    <w:rsid w:val="00302BB9"/>
    <w:rsid w:val="00302D88"/>
    <w:rsid w:val="003045B4"/>
    <w:rsid w:val="00304F40"/>
    <w:rsid w:val="003058AE"/>
    <w:rsid w:val="003059A7"/>
    <w:rsid w:val="00305CB5"/>
    <w:rsid w:val="0030658B"/>
    <w:rsid w:val="003067C1"/>
    <w:rsid w:val="00307F35"/>
    <w:rsid w:val="0031005C"/>
    <w:rsid w:val="003103CC"/>
    <w:rsid w:val="003105AD"/>
    <w:rsid w:val="00310693"/>
    <w:rsid w:val="00311012"/>
    <w:rsid w:val="0031136F"/>
    <w:rsid w:val="00311BA1"/>
    <w:rsid w:val="00313745"/>
    <w:rsid w:val="00313EF7"/>
    <w:rsid w:val="00314043"/>
    <w:rsid w:val="003142C2"/>
    <w:rsid w:val="0031495A"/>
    <w:rsid w:val="00315442"/>
    <w:rsid w:val="00317D7F"/>
    <w:rsid w:val="0032010F"/>
    <w:rsid w:val="00320CE5"/>
    <w:rsid w:val="00321693"/>
    <w:rsid w:val="003217EC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2CFF"/>
    <w:rsid w:val="00334DFE"/>
    <w:rsid w:val="00334E21"/>
    <w:rsid w:val="00335049"/>
    <w:rsid w:val="003351D6"/>
    <w:rsid w:val="00335E1F"/>
    <w:rsid w:val="003367A0"/>
    <w:rsid w:val="00336F75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FFE"/>
    <w:rsid w:val="00365C77"/>
    <w:rsid w:val="003673FF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74EF"/>
    <w:rsid w:val="00380DF0"/>
    <w:rsid w:val="003811BB"/>
    <w:rsid w:val="00381A19"/>
    <w:rsid w:val="003831BB"/>
    <w:rsid w:val="003831C6"/>
    <w:rsid w:val="003836C0"/>
    <w:rsid w:val="00383AD0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2381"/>
    <w:rsid w:val="003A5481"/>
    <w:rsid w:val="003A6F1E"/>
    <w:rsid w:val="003A74F4"/>
    <w:rsid w:val="003A7D0B"/>
    <w:rsid w:val="003B13DD"/>
    <w:rsid w:val="003B1935"/>
    <w:rsid w:val="003B2B1D"/>
    <w:rsid w:val="003B3494"/>
    <w:rsid w:val="003B443C"/>
    <w:rsid w:val="003B5306"/>
    <w:rsid w:val="003B70C4"/>
    <w:rsid w:val="003B74AB"/>
    <w:rsid w:val="003B7740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6691"/>
    <w:rsid w:val="003C7323"/>
    <w:rsid w:val="003C77DB"/>
    <w:rsid w:val="003C7A97"/>
    <w:rsid w:val="003D17C1"/>
    <w:rsid w:val="003D2777"/>
    <w:rsid w:val="003D29B5"/>
    <w:rsid w:val="003D37B1"/>
    <w:rsid w:val="003D4B36"/>
    <w:rsid w:val="003D5254"/>
    <w:rsid w:val="003D5585"/>
    <w:rsid w:val="003D6BB3"/>
    <w:rsid w:val="003E1849"/>
    <w:rsid w:val="003E2C38"/>
    <w:rsid w:val="003E307D"/>
    <w:rsid w:val="003E31CF"/>
    <w:rsid w:val="003E4316"/>
    <w:rsid w:val="003E5671"/>
    <w:rsid w:val="003E7600"/>
    <w:rsid w:val="003E7DA7"/>
    <w:rsid w:val="003F028B"/>
    <w:rsid w:val="003F18AA"/>
    <w:rsid w:val="003F1945"/>
    <w:rsid w:val="003F22B3"/>
    <w:rsid w:val="003F2E89"/>
    <w:rsid w:val="003F3851"/>
    <w:rsid w:val="003F3BA1"/>
    <w:rsid w:val="003F4303"/>
    <w:rsid w:val="003F4478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7023"/>
    <w:rsid w:val="00417E67"/>
    <w:rsid w:val="00420E71"/>
    <w:rsid w:val="0042255F"/>
    <w:rsid w:val="0042281A"/>
    <w:rsid w:val="00422CFC"/>
    <w:rsid w:val="00422F1E"/>
    <w:rsid w:val="00423CE7"/>
    <w:rsid w:val="00423DA5"/>
    <w:rsid w:val="00423FB2"/>
    <w:rsid w:val="004247C6"/>
    <w:rsid w:val="004256C4"/>
    <w:rsid w:val="00426BC5"/>
    <w:rsid w:val="00426EC3"/>
    <w:rsid w:val="00427B00"/>
    <w:rsid w:val="00427C04"/>
    <w:rsid w:val="00430350"/>
    <w:rsid w:val="004313E9"/>
    <w:rsid w:val="00431706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CA0"/>
    <w:rsid w:val="00436146"/>
    <w:rsid w:val="004368EB"/>
    <w:rsid w:val="0043748C"/>
    <w:rsid w:val="00437A2E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3B9F"/>
    <w:rsid w:val="004646C0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7B6"/>
    <w:rsid w:val="00471BE1"/>
    <w:rsid w:val="0047228F"/>
    <w:rsid w:val="00472C0E"/>
    <w:rsid w:val="004730CA"/>
    <w:rsid w:val="004741F2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4D06"/>
    <w:rsid w:val="00484F70"/>
    <w:rsid w:val="00485003"/>
    <w:rsid w:val="00485450"/>
    <w:rsid w:val="00485DDB"/>
    <w:rsid w:val="0048699B"/>
    <w:rsid w:val="00486E76"/>
    <w:rsid w:val="00487B97"/>
    <w:rsid w:val="00487BCC"/>
    <w:rsid w:val="00487C6E"/>
    <w:rsid w:val="00490543"/>
    <w:rsid w:val="00490629"/>
    <w:rsid w:val="00491B08"/>
    <w:rsid w:val="00492217"/>
    <w:rsid w:val="00492526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A00C5"/>
    <w:rsid w:val="004A010C"/>
    <w:rsid w:val="004A02AD"/>
    <w:rsid w:val="004A0F91"/>
    <w:rsid w:val="004A1EF0"/>
    <w:rsid w:val="004A28B8"/>
    <w:rsid w:val="004A2CF1"/>
    <w:rsid w:val="004A3C28"/>
    <w:rsid w:val="004A4A28"/>
    <w:rsid w:val="004A615B"/>
    <w:rsid w:val="004A63A3"/>
    <w:rsid w:val="004A6725"/>
    <w:rsid w:val="004B2380"/>
    <w:rsid w:val="004B2956"/>
    <w:rsid w:val="004B31E7"/>
    <w:rsid w:val="004B36CA"/>
    <w:rsid w:val="004B4571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4CD"/>
    <w:rsid w:val="004C3775"/>
    <w:rsid w:val="004C4EEC"/>
    <w:rsid w:val="004C5BD9"/>
    <w:rsid w:val="004C5BF1"/>
    <w:rsid w:val="004D0AD5"/>
    <w:rsid w:val="004D12B5"/>
    <w:rsid w:val="004D1354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3152"/>
    <w:rsid w:val="004F32BE"/>
    <w:rsid w:val="004F62CC"/>
    <w:rsid w:val="004F7385"/>
    <w:rsid w:val="004F7CC8"/>
    <w:rsid w:val="00501C76"/>
    <w:rsid w:val="005020F9"/>
    <w:rsid w:val="00502D33"/>
    <w:rsid w:val="00503109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732"/>
    <w:rsid w:val="00531AC3"/>
    <w:rsid w:val="00532787"/>
    <w:rsid w:val="00532A36"/>
    <w:rsid w:val="00533C18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6D3"/>
    <w:rsid w:val="00544265"/>
    <w:rsid w:val="005469EB"/>
    <w:rsid w:val="005479C6"/>
    <w:rsid w:val="005523D8"/>
    <w:rsid w:val="005528BF"/>
    <w:rsid w:val="00553B8D"/>
    <w:rsid w:val="00553C13"/>
    <w:rsid w:val="00554CE7"/>
    <w:rsid w:val="005551CB"/>
    <w:rsid w:val="00556646"/>
    <w:rsid w:val="005574F3"/>
    <w:rsid w:val="00557D34"/>
    <w:rsid w:val="00560235"/>
    <w:rsid w:val="00560312"/>
    <w:rsid w:val="005604B9"/>
    <w:rsid w:val="005613CC"/>
    <w:rsid w:val="00561BE5"/>
    <w:rsid w:val="00561C28"/>
    <w:rsid w:val="0056282A"/>
    <w:rsid w:val="00564534"/>
    <w:rsid w:val="00565075"/>
    <w:rsid w:val="00565503"/>
    <w:rsid w:val="005670DD"/>
    <w:rsid w:val="00567459"/>
    <w:rsid w:val="0057308A"/>
    <w:rsid w:val="005737F6"/>
    <w:rsid w:val="005738E9"/>
    <w:rsid w:val="00575AB6"/>
    <w:rsid w:val="005766C6"/>
    <w:rsid w:val="00580AFF"/>
    <w:rsid w:val="005814E6"/>
    <w:rsid w:val="00582750"/>
    <w:rsid w:val="005827CE"/>
    <w:rsid w:val="00582DAE"/>
    <w:rsid w:val="00583585"/>
    <w:rsid w:val="0058407D"/>
    <w:rsid w:val="0058494A"/>
    <w:rsid w:val="00584A80"/>
    <w:rsid w:val="0058517F"/>
    <w:rsid w:val="00585B65"/>
    <w:rsid w:val="00586D73"/>
    <w:rsid w:val="0058717C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945"/>
    <w:rsid w:val="005A1F49"/>
    <w:rsid w:val="005A50C0"/>
    <w:rsid w:val="005A580C"/>
    <w:rsid w:val="005A7516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973"/>
    <w:rsid w:val="005C2751"/>
    <w:rsid w:val="005C2E99"/>
    <w:rsid w:val="005C34BE"/>
    <w:rsid w:val="005C3BC6"/>
    <w:rsid w:val="005C4754"/>
    <w:rsid w:val="005C5A0E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E0940"/>
    <w:rsid w:val="005E1BC6"/>
    <w:rsid w:val="005E2B87"/>
    <w:rsid w:val="005E4D97"/>
    <w:rsid w:val="005E54C4"/>
    <w:rsid w:val="005E578A"/>
    <w:rsid w:val="005E61AB"/>
    <w:rsid w:val="005E636F"/>
    <w:rsid w:val="005E64D9"/>
    <w:rsid w:val="005E6891"/>
    <w:rsid w:val="005E71FD"/>
    <w:rsid w:val="005E78AC"/>
    <w:rsid w:val="005F0B55"/>
    <w:rsid w:val="005F2546"/>
    <w:rsid w:val="005F2AE8"/>
    <w:rsid w:val="005F38C7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D97"/>
    <w:rsid w:val="00607AE3"/>
    <w:rsid w:val="00607BAE"/>
    <w:rsid w:val="00607F10"/>
    <w:rsid w:val="006104B7"/>
    <w:rsid w:val="00611429"/>
    <w:rsid w:val="0061190F"/>
    <w:rsid w:val="00612C15"/>
    <w:rsid w:val="006132EF"/>
    <w:rsid w:val="00613FBC"/>
    <w:rsid w:val="006140AA"/>
    <w:rsid w:val="00614962"/>
    <w:rsid w:val="006168D2"/>
    <w:rsid w:val="006170D2"/>
    <w:rsid w:val="00617651"/>
    <w:rsid w:val="00620671"/>
    <w:rsid w:val="006209F5"/>
    <w:rsid w:val="0062138A"/>
    <w:rsid w:val="00622E3D"/>
    <w:rsid w:val="0062362F"/>
    <w:rsid w:val="00623D6E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768A"/>
    <w:rsid w:val="006379FC"/>
    <w:rsid w:val="00640CAA"/>
    <w:rsid w:val="00640DB3"/>
    <w:rsid w:val="00640E9E"/>
    <w:rsid w:val="006415DF"/>
    <w:rsid w:val="00641CD3"/>
    <w:rsid w:val="00641FCD"/>
    <w:rsid w:val="00642647"/>
    <w:rsid w:val="00643967"/>
    <w:rsid w:val="00643FA2"/>
    <w:rsid w:val="00644B57"/>
    <w:rsid w:val="0064598B"/>
    <w:rsid w:val="00645C71"/>
    <w:rsid w:val="006463ED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BDA"/>
    <w:rsid w:val="00657D06"/>
    <w:rsid w:val="006612B0"/>
    <w:rsid w:val="006617D8"/>
    <w:rsid w:val="00661A1F"/>
    <w:rsid w:val="00663EE1"/>
    <w:rsid w:val="00664AEB"/>
    <w:rsid w:val="006650C1"/>
    <w:rsid w:val="00665293"/>
    <w:rsid w:val="006663F0"/>
    <w:rsid w:val="006664CE"/>
    <w:rsid w:val="006667EA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B3B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6905"/>
    <w:rsid w:val="006A066C"/>
    <w:rsid w:val="006A098B"/>
    <w:rsid w:val="006A09A2"/>
    <w:rsid w:val="006A0E60"/>
    <w:rsid w:val="006A2E5D"/>
    <w:rsid w:val="006A3575"/>
    <w:rsid w:val="006A3B95"/>
    <w:rsid w:val="006A3FDD"/>
    <w:rsid w:val="006A5884"/>
    <w:rsid w:val="006A6A65"/>
    <w:rsid w:val="006A7F86"/>
    <w:rsid w:val="006B03C5"/>
    <w:rsid w:val="006B100D"/>
    <w:rsid w:val="006B1398"/>
    <w:rsid w:val="006B29FA"/>
    <w:rsid w:val="006B6813"/>
    <w:rsid w:val="006B7388"/>
    <w:rsid w:val="006C0787"/>
    <w:rsid w:val="006C0E5B"/>
    <w:rsid w:val="006C2FFD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2340"/>
    <w:rsid w:val="006D2F39"/>
    <w:rsid w:val="006D5386"/>
    <w:rsid w:val="006D552F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DE1"/>
    <w:rsid w:val="006E522F"/>
    <w:rsid w:val="006E59CA"/>
    <w:rsid w:val="006E62A9"/>
    <w:rsid w:val="006E6A06"/>
    <w:rsid w:val="006E71BD"/>
    <w:rsid w:val="006E73F2"/>
    <w:rsid w:val="006F03B1"/>
    <w:rsid w:val="006F1C1B"/>
    <w:rsid w:val="006F28FF"/>
    <w:rsid w:val="006F2BCD"/>
    <w:rsid w:val="006F2DA5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D46"/>
    <w:rsid w:val="00712007"/>
    <w:rsid w:val="00712037"/>
    <w:rsid w:val="0071383D"/>
    <w:rsid w:val="0071415C"/>
    <w:rsid w:val="00716C94"/>
    <w:rsid w:val="00717B17"/>
    <w:rsid w:val="0072017B"/>
    <w:rsid w:val="007201CB"/>
    <w:rsid w:val="00721686"/>
    <w:rsid w:val="00722CE2"/>
    <w:rsid w:val="0072338E"/>
    <w:rsid w:val="00723A26"/>
    <w:rsid w:val="007273AB"/>
    <w:rsid w:val="00727CF1"/>
    <w:rsid w:val="00730D1E"/>
    <w:rsid w:val="00730EEA"/>
    <w:rsid w:val="0073202A"/>
    <w:rsid w:val="00732455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7C2F"/>
    <w:rsid w:val="007501F0"/>
    <w:rsid w:val="0075051D"/>
    <w:rsid w:val="007508C7"/>
    <w:rsid w:val="00750E3A"/>
    <w:rsid w:val="00752C7D"/>
    <w:rsid w:val="0075336A"/>
    <w:rsid w:val="00753C98"/>
    <w:rsid w:val="00753E72"/>
    <w:rsid w:val="007542E2"/>
    <w:rsid w:val="0075557C"/>
    <w:rsid w:val="0075634E"/>
    <w:rsid w:val="00756877"/>
    <w:rsid w:val="00756D83"/>
    <w:rsid w:val="00757D56"/>
    <w:rsid w:val="00761B89"/>
    <w:rsid w:val="00762F1B"/>
    <w:rsid w:val="00763C64"/>
    <w:rsid w:val="007645D7"/>
    <w:rsid w:val="00764794"/>
    <w:rsid w:val="0076506A"/>
    <w:rsid w:val="007650F7"/>
    <w:rsid w:val="00765184"/>
    <w:rsid w:val="0076597F"/>
    <w:rsid w:val="00765A2B"/>
    <w:rsid w:val="00765D33"/>
    <w:rsid w:val="00766213"/>
    <w:rsid w:val="007667AF"/>
    <w:rsid w:val="00766801"/>
    <w:rsid w:val="0076694D"/>
    <w:rsid w:val="007677CF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7EBF"/>
    <w:rsid w:val="00780C12"/>
    <w:rsid w:val="007813D9"/>
    <w:rsid w:val="0078173B"/>
    <w:rsid w:val="00781B91"/>
    <w:rsid w:val="00781E64"/>
    <w:rsid w:val="0078203A"/>
    <w:rsid w:val="00782CA8"/>
    <w:rsid w:val="0078332D"/>
    <w:rsid w:val="00783E89"/>
    <w:rsid w:val="00784AF2"/>
    <w:rsid w:val="00785AB0"/>
    <w:rsid w:val="00785C1B"/>
    <w:rsid w:val="00785E63"/>
    <w:rsid w:val="00786384"/>
    <w:rsid w:val="00786B58"/>
    <w:rsid w:val="00790BA2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4B2D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D0D7D"/>
    <w:rsid w:val="007D10FE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EC0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AA0"/>
    <w:rsid w:val="007F37C6"/>
    <w:rsid w:val="007F3CEC"/>
    <w:rsid w:val="007F3E23"/>
    <w:rsid w:val="007F4942"/>
    <w:rsid w:val="007F6687"/>
    <w:rsid w:val="007F7B3C"/>
    <w:rsid w:val="00800563"/>
    <w:rsid w:val="0080087A"/>
    <w:rsid w:val="0080157A"/>
    <w:rsid w:val="008026AA"/>
    <w:rsid w:val="00803335"/>
    <w:rsid w:val="0080374F"/>
    <w:rsid w:val="008039C1"/>
    <w:rsid w:val="00803DFB"/>
    <w:rsid w:val="00804B00"/>
    <w:rsid w:val="00804C33"/>
    <w:rsid w:val="008052BC"/>
    <w:rsid w:val="00806B4A"/>
    <w:rsid w:val="00806E44"/>
    <w:rsid w:val="0080782D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72C2"/>
    <w:rsid w:val="00837B2D"/>
    <w:rsid w:val="0084031E"/>
    <w:rsid w:val="00841A63"/>
    <w:rsid w:val="00841D25"/>
    <w:rsid w:val="00842AEC"/>
    <w:rsid w:val="00842B3B"/>
    <w:rsid w:val="00842DAD"/>
    <w:rsid w:val="00843340"/>
    <w:rsid w:val="0084338E"/>
    <w:rsid w:val="00843AA3"/>
    <w:rsid w:val="00845011"/>
    <w:rsid w:val="00845784"/>
    <w:rsid w:val="00845DD0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244"/>
    <w:rsid w:val="0086704E"/>
    <w:rsid w:val="008674CA"/>
    <w:rsid w:val="00870B0B"/>
    <w:rsid w:val="00870E7F"/>
    <w:rsid w:val="00872CD4"/>
    <w:rsid w:val="00872F90"/>
    <w:rsid w:val="0087321C"/>
    <w:rsid w:val="00873744"/>
    <w:rsid w:val="00875D0A"/>
    <w:rsid w:val="00876138"/>
    <w:rsid w:val="0087686E"/>
    <w:rsid w:val="00877B53"/>
    <w:rsid w:val="00880A19"/>
    <w:rsid w:val="00881139"/>
    <w:rsid w:val="00881D84"/>
    <w:rsid w:val="008829C4"/>
    <w:rsid w:val="00882FDA"/>
    <w:rsid w:val="008840F9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37FD"/>
    <w:rsid w:val="008B42D6"/>
    <w:rsid w:val="008B4BDF"/>
    <w:rsid w:val="008B58BF"/>
    <w:rsid w:val="008B64F0"/>
    <w:rsid w:val="008B66BE"/>
    <w:rsid w:val="008C0C17"/>
    <w:rsid w:val="008C2C5B"/>
    <w:rsid w:val="008C5639"/>
    <w:rsid w:val="008C5868"/>
    <w:rsid w:val="008C7523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ED7"/>
    <w:rsid w:val="008D6748"/>
    <w:rsid w:val="008D6F5B"/>
    <w:rsid w:val="008E019D"/>
    <w:rsid w:val="008E0243"/>
    <w:rsid w:val="008E0A3D"/>
    <w:rsid w:val="008E2DE8"/>
    <w:rsid w:val="008E2F80"/>
    <w:rsid w:val="008E419D"/>
    <w:rsid w:val="008E4A02"/>
    <w:rsid w:val="008E567D"/>
    <w:rsid w:val="008E680F"/>
    <w:rsid w:val="008E6959"/>
    <w:rsid w:val="008E6FD2"/>
    <w:rsid w:val="008E7181"/>
    <w:rsid w:val="008E7F5D"/>
    <w:rsid w:val="008F1491"/>
    <w:rsid w:val="008F33A0"/>
    <w:rsid w:val="008F5A1A"/>
    <w:rsid w:val="008F6753"/>
    <w:rsid w:val="008F72D9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47F8"/>
    <w:rsid w:val="00916D8D"/>
    <w:rsid w:val="00921409"/>
    <w:rsid w:val="00921EE9"/>
    <w:rsid w:val="009223B0"/>
    <w:rsid w:val="00922983"/>
    <w:rsid w:val="00923F41"/>
    <w:rsid w:val="00924948"/>
    <w:rsid w:val="00924957"/>
    <w:rsid w:val="00924E98"/>
    <w:rsid w:val="00926CF0"/>
    <w:rsid w:val="0092797E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50040"/>
    <w:rsid w:val="00950F39"/>
    <w:rsid w:val="00951299"/>
    <w:rsid w:val="00951BD3"/>
    <w:rsid w:val="00952C4D"/>
    <w:rsid w:val="00952D55"/>
    <w:rsid w:val="00953D13"/>
    <w:rsid w:val="00955F09"/>
    <w:rsid w:val="0095685B"/>
    <w:rsid w:val="0095770E"/>
    <w:rsid w:val="00957C3F"/>
    <w:rsid w:val="00960386"/>
    <w:rsid w:val="00960674"/>
    <w:rsid w:val="00960B1D"/>
    <w:rsid w:val="00960D0A"/>
    <w:rsid w:val="00961A1D"/>
    <w:rsid w:val="00961F55"/>
    <w:rsid w:val="0096250F"/>
    <w:rsid w:val="00962CA7"/>
    <w:rsid w:val="00962FDC"/>
    <w:rsid w:val="00964780"/>
    <w:rsid w:val="0096546A"/>
    <w:rsid w:val="009664AD"/>
    <w:rsid w:val="009669D9"/>
    <w:rsid w:val="00967D51"/>
    <w:rsid w:val="00967D57"/>
    <w:rsid w:val="00970203"/>
    <w:rsid w:val="00971CC7"/>
    <w:rsid w:val="0097417D"/>
    <w:rsid w:val="0097496B"/>
    <w:rsid w:val="00975225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932"/>
    <w:rsid w:val="0099255A"/>
    <w:rsid w:val="0099300E"/>
    <w:rsid w:val="009931B8"/>
    <w:rsid w:val="009935A9"/>
    <w:rsid w:val="0099548A"/>
    <w:rsid w:val="0099651A"/>
    <w:rsid w:val="0099672E"/>
    <w:rsid w:val="009970F1"/>
    <w:rsid w:val="00997735"/>
    <w:rsid w:val="009A0C0D"/>
    <w:rsid w:val="009A158F"/>
    <w:rsid w:val="009A3A8A"/>
    <w:rsid w:val="009A3D32"/>
    <w:rsid w:val="009A412A"/>
    <w:rsid w:val="009A4588"/>
    <w:rsid w:val="009A5DDB"/>
    <w:rsid w:val="009A6980"/>
    <w:rsid w:val="009B17D1"/>
    <w:rsid w:val="009B3891"/>
    <w:rsid w:val="009B450B"/>
    <w:rsid w:val="009B4694"/>
    <w:rsid w:val="009B4E8A"/>
    <w:rsid w:val="009B70F8"/>
    <w:rsid w:val="009B7E99"/>
    <w:rsid w:val="009C20FD"/>
    <w:rsid w:val="009C3ADD"/>
    <w:rsid w:val="009C43C1"/>
    <w:rsid w:val="009C62F2"/>
    <w:rsid w:val="009C63AB"/>
    <w:rsid w:val="009C695A"/>
    <w:rsid w:val="009C6F90"/>
    <w:rsid w:val="009C722D"/>
    <w:rsid w:val="009D00E9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AFF"/>
    <w:rsid w:val="009E3FEB"/>
    <w:rsid w:val="009E4A84"/>
    <w:rsid w:val="009E5A0E"/>
    <w:rsid w:val="009E611C"/>
    <w:rsid w:val="009E6166"/>
    <w:rsid w:val="009E767C"/>
    <w:rsid w:val="009F019D"/>
    <w:rsid w:val="009F22D1"/>
    <w:rsid w:val="009F2777"/>
    <w:rsid w:val="009F3481"/>
    <w:rsid w:val="009F6EEC"/>
    <w:rsid w:val="009F7A64"/>
    <w:rsid w:val="00A009AF"/>
    <w:rsid w:val="00A0259D"/>
    <w:rsid w:val="00A03987"/>
    <w:rsid w:val="00A049BD"/>
    <w:rsid w:val="00A04AD3"/>
    <w:rsid w:val="00A05FF0"/>
    <w:rsid w:val="00A06AD3"/>
    <w:rsid w:val="00A0701F"/>
    <w:rsid w:val="00A07CFE"/>
    <w:rsid w:val="00A07EEA"/>
    <w:rsid w:val="00A13213"/>
    <w:rsid w:val="00A157F6"/>
    <w:rsid w:val="00A2070C"/>
    <w:rsid w:val="00A21023"/>
    <w:rsid w:val="00A21207"/>
    <w:rsid w:val="00A2294A"/>
    <w:rsid w:val="00A24062"/>
    <w:rsid w:val="00A25853"/>
    <w:rsid w:val="00A26F6F"/>
    <w:rsid w:val="00A270B2"/>
    <w:rsid w:val="00A2776C"/>
    <w:rsid w:val="00A27B75"/>
    <w:rsid w:val="00A3021F"/>
    <w:rsid w:val="00A315BF"/>
    <w:rsid w:val="00A32E08"/>
    <w:rsid w:val="00A33A6B"/>
    <w:rsid w:val="00A35D02"/>
    <w:rsid w:val="00A3771C"/>
    <w:rsid w:val="00A40ECF"/>
    <w:rsid w:val="00A412D1"/>
    <w:rsid w:val="00A413D5"/>
    <w:rsid w:val="00A42A92"/>
    <w:rsid w:val="00A42B3B"/>
    <w:rsid w:val="00A4423D"/>
    <w:rsid w:val="00A444A2"/>
    <w:rsid w:val="00A44AD0"/>
    <w:rsid w:val="00A4520B"/>
    <w:rsid w:val="00A50244"/>
    <w:rsid w:val="00A508AB"/>
    <w:rsid w:val="00A508EB"/>
    <w:rsid w:val="00A537F3"/>
    <w:rsid w:val="00A53A7F"/>
    <w:rsid w:val="00A53C18"/>
    <w:rsid w:val="00A573BD"/>
    <w:rsid w:val="00A601FC"/>
    <w:rsid w:val="00A60A05"/>
    <w:rsid w:val="00A618F7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545B"/>
    <w:rsid w:val="00A76DDE"/>
    <w:rsid w:val="00A80AE4"/>
    <w:rsid w:val="00A82EFD"/>
    <w:rsid w:val="00A84692"/>
    <w:rsid w:val="00A855AE"/>
    <w:rsid w:val="00A85DA4"/>
    <w:rsid w:val="00A900DF"/>
    <w:rsid w:val="00A903D8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A0488"/>
    <w:rsid w:val="00AA18FD"/>
    <w:rsid w:val="00AA212C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5E1"/>
    <w:rsid w:val="00AB47E2"/>
    <w:rsid w:val="00AB4B77"/>
    <w:rsid w:val="00AB6752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37D"/>
    <w:rsid w:val="00AC5BCB"/>
    <w:rsid w:val="00AC6014"/>
    <w:rsid w:val="00AC73B6"/>
    <w:rsid w:val="00AD0B65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E0191"/>
    <w:rsid w:val="00AE02D1"/>
    <w:rsid w:val="00AE3BD4"/>
    <w:rsid w:val="00AE3D54"/>
    <w:rsid w:val="00AE3F36"/>
    <w:rsid w:val="00AE4C0A"/>
    <w:rsid w:val="00AE50D6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524"/>
    <w:rsid w:val="00B03478"/>
    <w:rsid w:val="00B03A38"/>
    <w:rsid w:val="00B04C8B"/>
    <w:rsid w:val="00B05343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20449"/>
    <w:rsid w:val="00B20995"/>
    <w:rsid w:val="00B220FC"/>
    <w:rsid w:val="00B22728"/>
    <w:rsid w:val="00B23906"/>
    <w:rsid w:val="00B24470"/>
    <w:rsid w:val="00B26515"/>
    <w:rsid w:val="00B26CA1"/>
    <w:rsid w:val="00B30B36"/>
    <w:rsid w:val="00B31922"/>
    <w:rsid w:val="00B32C7D"/>
    <w:rsid w:val="00B3312B"/>
    <w:rsid w:val="00B343A6"/>
    <w:rsid w:val="00B34FD8"/>
    <w:rsid w:val="00B3561E"/>
    <w:rsid w:val="00B35A8C"/>
    <w:rsid w:val="00B3616D"/>
    <w:rsid w:val="00B362B4"/>
    <w:rsid w:val="00B36D23"/>
    <w:rsid w:val="00B37515"/>
    <w:rsid w:val="00B423C4"/>
    <w:rsid w:val="00B44356"/>
    <w:rsid w:val="00B4529E"/>
    <w:rsid w:val="00B45795"/>
    <w:rsid w:val="00B45D6C"/>
    <w:rsid w:val="00B4650A"/>
    <w:rsid w:val="00B476B8"/>
    <w:rsid w:val="00B47CD7"/>
    <w:rsid w:val="00B52545"/>
    <w:rsid w:val="00B534AC"/>
    <w:rsid w:val="00B536C3"/>
    <w:rsid w:val="00B53E90"/>
    <w:rsid w:val="00B541E4"/>
    <w:rsid w:val="00B54DF9"/>
    <w:rsid w:val="00B5778F"/>
    <w:rsid w:val="00B57919"/>
    <w:rsid w:val="00B60897"/>
    <w:rsid w:val="00B60AF2"/>
    <w:rsid w:val="00B61196"/>
    <w:rsid w:val="00B630BE"/>
    <w:rsid w:val="00B637DE"/>
    <w:rsid w:val="00B63896"/>
    <w:rsid w:val="00B646BB"/>
    <w:rsid w:val="00B66C29"/>
    <w:rsid w:val="00B6797B"/>
    <w:rsid w:val="00B70B90"/>
    <w:rsid w:val="00B71725"/>
    <w:rsid w:val="00B71AC3"/>
    <w:rsid w:val="00B71E2B"/>
    <w:rsid w:val="00B72671"/>
    <w:rsid w:val="00B73525"/>
    <w:rsid w:val="00B74E70"/>
    <w:rsid w:val="00B762B7"/>
    <w:rsid w:val="00B77039"/>
    <w:rsid w:val="00B771FC"/>
    <w:rsid w:val="00B81017"/>
    <w:rsid w:val="00B813EA"/>
    <w:rsid w:val="00B82E02"/>
    <w:rsid w:val="00B86054"/>
    <w:rsid w:val="00B86910"/>
    <w:rsid w:val="00B86A73"/>
    <w:rsid w:val="00B87DC7"/>
    <w:rsid w:val="00B87DF7"/>
    <w:rsid w:val="00B87F69"/>
    <w:rsid w:val="00B90348"/>
    <w:rsid w:val="00B90E3A"/>
    <w:rsid w:val="00B9209D"/>
    <w:rsid w:val="00B92992"/>
    <w:rsid w:val="00B94C83"/>
    <w:rsid w:val="00B952F8"/>
    <w:rsid w:val="00B95389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1E11"/>
    <w:rsid w:val="00BA3473"/>
    <w:rsid w:val="00BA34A4"/>
    <w:rsid w:val="00BA38DB"/>
    <w:rsid w:val="00BA4A3F"/>
    <w:rsid w:val="00BA563E"/>
    <w:rsid w:val="00BA63CF"/>
    <w:rsid w:val="00BA7B23"/>
    <w:rsid w:val="00BB1B26"/>
    <w:rsid w:val="00BB2250"/>
    <w:rsid w:val="00BB2CBF"/>
    <w:rsid w:val="00BB33B0"/>
    <w:rsid w:val="00BB3756"/>
    <w:rsid w:val="00BB3D46"/>
    <w:rsid w:val="00BB4A90"/>
    <w:rsid w:val="00BB7EC2"/>
    <w:rsid w:val="00BC252D"/>
    <w:rsid w:val="00BC2F05"/>
    <w:rsid w:val="00BC4C14"/>
    <w:rsid w:val="00BC4FAC"/>
    <w:rsid w:val="00BC5CCA"/>
    <w:rsid w:val="00BC7177"/>
    <w:rsid w:val="00BD2928"/>
    <w:rsid w:val="00BD4610"/>
    <w:rsid w:val="00BD5886"/>
    <w:rsid w:val="00BD5AFD"/>
    <w:rsid w:val="00BD5C61"/>
    <w:rsid w:val="00BD6154"/>
    <w:rsid w:val="00BD711C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5E8"/>
    <w:rsid w:val="00BF1731"/>
    <w:rsid w:val="00BF1FE8"/>
    <w:rsid w:val="00BF32C0"/>
    <w:rsid w:val="00BF365D"/>
    <w:rsid w:val="00BF3E25"/>
    <w:rsid w:val="00BF43D9"/>
    <w:rsid w:val="00BF69C7"/>
    <w:rsid w:val="00BF77A6"/>
    <w:rsid w:val="00C007E7"/>
    <w:rsid w:val="00C00B2B"/>
    <w:rsid w:val="00C013E7"/>
    <w:rsid w:val="00C01C38"/>
    <w:rsid w:val="00C02572"/>
    <w:rsid w:val="00C027E1"/>
    <w:rsid w:val="00C03781"/>
    <w:rsid w:val="00C0383E"/>
    <w:rsid w:val="00C04837"/>
    <w:rsid w:val="00C04ED3"/>
    <w:rsid w:val="00C05168"/>
    <w:rsid w:val="00C07E18"/>
    <w:rsid w:val="00C115D9"/>
    <w:rsid w:val="00C11777"/>
    <w:rsid w:val="00C12955"/>
    <w:rsid w:val="00C1326C"/>
    <w:rsid w:val="00C14A7B"/>
    <w:rsid w:val="00C15DAD"/>
    <w:rsid w:val="00C15DBC"/>
    <w:rsid w:val="00C15F8F"/>
    <w:rsid w:val="00C15FDD"/>
    <w:rsid w:val="00C171B8"/>
    <w:rsid w:val="00C17500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24C"/>
    <w:rsid w:val="00C30A03"/>
    <w:rsid w:val="00C3103A"/>
    <w:rsid w:val="00C319F7"/>
    <w:rsid w:val="00C328D2"/>
    <w:rsid w:val="00C32F0F"/>
    <w:rsid w:val="00C33271"/>
    <w:rsid w:val="00C3510F"/>
    <w:rsid w:val="00C3532E"/>
    <w:rsid w:val="00C3572A"/>
    <w:rsid w:val="00C36611"/>
    <w:rsid w:val="00C3674B"/>
    <w:rsid w:val="00C3771C"/>
    <w:rsid w:val="00C400D3"/>
    <w:rsid w:val="00C401A4"/>
    <w:rsid w:val="00C43364"/>
    <w:rsid w:val="00C44781"/>
    <w:rsid w:val="00C47E8B"/>
    <w:rsid w:val="00C50722"/>
    <w:rsid w:val="00C50E01"/>
    <w:rsid w:val="00C50E03"/>
    <w:rsid w:val="00C51A87"/>
    <w:rsid w:val="00C524CC"/>
    <w:rsid w:val="00C52572"/>
    <w:rsid w:val="00C52C67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7342"/>
    <w:rsid w:val="00C7173E"/>
    <w:rsid w:val="00C71D54"/>
    <w:rsid w:val="00C72BCC"/>
    <w:rsid w:val="00C757E3"/>
    <w:rsid w:val="00C76A18"/>
    <w:rsid w:val="00C76AD5"/>
    <w:rsid w:val="00C76C6E"/>
    <w:rsid w:val="00C77E8C"/>
    <w:rsid w:val="00C8006F"/>
    <w:rsid w:val="00C8011A"/>
    <w:rsid w:val="00C814ED"/>
    <w:rsid w:val="00C82433"/>
    <w:rsid w:val="00C8466C"/>
    <w:rsid w:val="00C84C25"/>
    <w:rsid w:val="00C859FD"/>
    <w:rsid w:val="00C87424"/>
    <w:rsid w:val="00C92106"/>
    <w:rsid w:val="00C92192"/>
    <w:rsid w:val="00C92473"/>
    <w:rsid w:val="00C925A1"/>
    <w:rsid w:val="00C92E87"/>
    <w:rsid w:val="00C93360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3068"/>
    <w:rsid w:val="00CB5351"/>
    <w:rsid w:val="00CB7B40"/>
    <w:rsid w:val="00CC1B3C"/>
    <w:rsid w:val="00CC3498"/>
    <w:rsid w:val="00CC495A"/>
    <w:rsid w:val="00CC4AE6"/>
    <w:rsid w:val="00CC4E38"/>
    <w:rsid w:val="00CC6771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DF2"/>
    <w:rsid w:val="00CE03DC"/>
    <w:rsid w:val="00CE0DE1"/>
    <w:rsid w:val="00CE1281"/>
    <w:rsid w:val="00CE1EEE"/>
    <w:rsid w:val="00CE28E1"/>
    <w:rsid w:val="00CE42F8"/>
    <w:rsid w:val="00CE4D15"/>
    <w:rsid w:val="00CE51BB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F83"/>
    <w:rsid w:val="00D00FA9"/>
    <w:rsid w:val="00D01BDA"/>
    <w:rsid w:val="00D01D8C"/>
    <w:rsid w:val="00D0278C"/>
    <w:rsid w:val="00D028D3"/>
    <w:rsid w:val="00D02987"/>
    <w:rsid w:val="00D02CAB"/>
    <w:rsid w:val="00D03628"/>
    <w:rsid w:val="00D03FCA"/>
    <w:rsid w:val="00D04A05"/>
    <w:rsid w:val="00D05CAD"/>
    <w:rsid w:val="00D07AE1"/>
    <w:rsid w:val="00D07B54"/>
    <w:rsid w:val="00D07E6B"/>
    <w:rsid w:val="00D102EC"/>
    <w:rsid w:val="00D10363"/>
    <w:rsid w:val="00D12455"/>
    <w:rsid w:val="00D13BCC"/>
    <w:rsid w:val="00D147E6"/>
    <w:rsid w:val="00D14CDD"/>
    <w:rsid w:val="00D14F50"/>
    <w:rsid w:val="00D17D12"/>
    <w:rsid w:val="00D21992"/>
    <w:rsid w:val="00D231F6"/>
    <w:rsid w:val="00D23903"/>
    <w:rsid w:val="00D26E20"/>
    <w:rsid w:val="00D27D1B"/>
    <w:rsid w:val="00D30799"/>
    <w:rsid w:val="00D31152"/>
    <w:rsid w:val="00D31AC2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693"/>
    <w:rsid w:val="00D466FF"/>
    <w:rsid w:val="00D46839"/>
    <w:rsid w:val="00D47AB8"/>
    <w:rsid w:val="00D504AF"/>
    <w:rsid w:val="00D517B5"/>
    <w:rsid w:val="00D51918"/>
    <w:rsid w:val="00D51E58"/>
    <w:rsid w:val="00D52D93"/>
    <w:rsid w:val="00D544AC"/>
    <w:rsid w:val="00D5776D"/>
    <w:rsid w:val="00D5777F"/>
    <w:rsid w:val="00D57E58"/>
    <w:rsid w:val="00D608F1"/>
    <w:rsid w:val="00D61122"/>
    <w:rsid w:val="00D61B93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73B5"/>
    <w:rsid w:val="00D775C7"/>
    <w:rsid w:val="00D77E20"/>
    <w:rsid w:val="00D81A9C"/>
    <w:rsid w:val="00D81E11"/>
    <w:rsid w:val="00D82E00"/>
    <w:rsid w:val="00D84DA4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920"/>
    <w:rsid w:val="00D93C33"/>
    <w:rsid w:val="00D956C1"/>
    <w:rsid w:val="00D95B04"/>
    <w:rsid w:val="00D95E56"/>
    <w:rsid w:val="00D96CF9"/>
    <w:rsid w:val="00D9785C"/>
    <w:rsid w:val="00DA1361"/>
    <w:rsid w:val="00DA13F9"/>
    <w:rsid w:val="00DA14A5"/>
    <w:rsid w:val="00DA1A7D"/>
    <w:rsid w:val="00DA22C4"/>
    <w:rsid w:val="00DA22F5"/>
    <w:rsid w:val="00DA2937"/>
    <w:rsid w:val="00DA2BE6"/>
    <w:rsid w:val="00DA3575"/>
    <w:rsid w:val="00DA581E"/>
    <w:rsid w:val="00DA645A"/>
    <w:rsid w:val="00DA681A"/>
    <w:rsid w:val="00DA708F"/>
    <w:rsid w:val="00DB12C4"/>
    <w:rsid w:val="00DB170A"/>
    <w:rsid w:val="00DB2F5F"/>
    <w:rsid w:val="00DB508C"/>
    <w:rsid w:val="00DB5512"/>
    <w:rsid w:val="00DB552B"/>
    <w:rsid w:val="00DB643B"/>
    <w:rsid w:val="00DB6753"/>
    <w:rsid w:val="00DB7730"/>
    <w:rsid w:val="00DB7D97"/>
    <w:rsid w:val="00DC0755"/>
    <w:rsid w:val="00DC0AD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4B0"/>
    <w:rsid w:val="00DD773A"/>
    <w:rsid w:val="00DE16EC"/>
    <w:rsid w:val="00DE1BA9"/>
    <w:rsid w:val="00DE1EAE"/>
    <w:rsid w:val="00DE23E2"/>
    <w:rsid w:val="00DE29C3"/>
    <w:rsid w:val="00DE37D6"/>
    <w:rsid w:val="00DE405A"/>
    <w:rsid w:val="00DE47CB"/>
    <w:rsid w:val="00DE5CE9"/>
    <w:rsid w:val="00DE6E79"/>
    <w:rsid w:val="00DF07B0"/>
    <w:rsid w:val="00DF1348"/>
    <w:rsid w:val="00DF298D"/>
    <w:rsid w:val="00DF2CD1"/>
    <w:rsid w:val="00DF3669"/>
    <w:rsid w:val="00DF4AAE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6171"/>
    <w:rsid w:val="00E07DBC"/>
    <w:rsid w:val="00E10562"/>
    <w:rsid w:val="00E10609"/>
    <w:rsid w:val="00E114EA"/>
    <w:rsid w:val="00E14EB0"/>
    <w:rsid w:val="00E1525C"/>
    <w:rsid w:val="00E15646"/>
    <w:rsid w:val="00E16278"/>
    <w:rsid w:val="00E16E6C"/>
    <w:rsid w:val="00E17201"/>
    <w:rsid w:val="00E17671"/>
    <w:rsid w:val="00E20257"/>
    <w:rsid w:val="00E2086C"/>
    <w:rsid w:val="00E226FF"/>
    <w:rsid w:val="00E2450C"/>
    <w:rsid w:val="00E25344"/>
    <w:rsid w:val="00E25E15"/>
    <w:rsid w:val="00E26AB7"/>
    <w:rsid w:val="00E322A1"/>
    <w:rsid w:val="00E33BA4"/>
    <w:rsid w:val="00E33D46"/>
    <w:rsid w:val="00E3412B"/>
    <w:rsid w:val="00E34C85"/>
    <w:rsid w:val="00E3578D"/>
    <w:rsid w:val="00E403EC"/>
    <w:rsid w:val="00E40453"/>
    <w:rsid w:val="00E40ECD"/>
    <w:rsid w:val="00E414D1"/>
    <w:rsid w:val="00E41BBC"/>
    <w:rsid w:val="00E42326"/>
    <w:rsid w:val="00E42E7A"/>
    <w:rsid w:val="00E438A9"/>
    <w:rsid w:val="00E44AA3"/>
    <w:rsid w:val="00E44D28"/>
    <w:rsid w:val="00E4767A"/>
    <w:rsid w:val="00E479EF"/>
    <w:rsid w:val="00E47C35"/>
    <w:rsid w:val="00E50912"/>
    <w:rsid w:val="00E50D04"/>
    <w:rsid w:val="00E5323F"/>
    <w:rsid w:val="00E53B6F"/>
    <w:rsid w:val="00E55358"/>
    <w:rsid w:val="00E55903"/>
    <w:rsid w:val="00E562CF"/>
    <w:rsid w:val="00E579B7"/>
    <w:rsid w:val="00E6088A"/>
    <w:rsid w:val="00E60B1E"/>
    <w:rsid w:val="00E61B93"/>
    <w:rsid w:val="00E62D9A"/>
    <w:rsid w:val="00E631DF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1C55"/>
    <w:rsid w:val="00E9397A"/>
    <w:rsid w:val="00E93CAA"/>
    <w:rsid w:val="00E948A9"/>
    <w:rsid w:val="00E952B5"/>
    <w:rsid w:val="00E9534F"/>
    <w:rsid w:val="00E96313"/>
    <w:rsid w:val="00E97C57"/>
    <w:rsid w:val="00EA063E"/>
    <w:rsid w:val="00EA1AFB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9D9"/>
    <w:rsid w:val="00EB0F6F"/>
    <w:rsid w:val="00EB38FE"/>
    <w:rsid w:val="00EB3928"/>
    <w:rsid w:val="00EB392E"/>
    <w:rsid w:val="00EB41B3"/>
    <w:rsid w:val="00EB4846"/>
    <w:rsid w:val="00EB53E8"/>
    <w:rsid w:val="00EB5408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2AEC"/>
    <w:rsid w:val="00ED37B4"/>
    <w:rsid w:val="00ED508A"/>
    <w:rsid w:val="00ED51D5"/>
    <w:rsid w:val="00ED5FBD"/>
    <w:rsid w:val="00ED6C3E"/>
    <w:rsid w:val="00ED738F"/>
    <w:rsid w:val="00ED7C33"/>
    <w:rsid w:val="00ED7C38"/>
    <w:rsid w:val="00EE1AD1"/>
    <w:rsid w:val="00EE1EC3"/>
    <w:rsid w:val="00EE2336"/>
    <w:rsid w:val="00EE2610"/>
    <w:rsid w:val="00EE2980"/>
    <w:rsid w:val="00EE3A12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765F"/>
    <w:rsid w:val="00EF7CE7"/>
    <w:rsid w:val="00EF7D3E"/>
    <w:rsid w:val="00F00247"/>
    <w:rsid w:val="00F00720"/>
    <w:rsid w:val="00F007CD"/>
    <w:rsid w:val="00F00C64"/>
    <w:rsid w:val="00F015E4"/>
    <w:rsid w:val="00F036C6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154"/>
    <w:rsid w:val="00F13293"/>
    <w:rsid w:val="00F1329D"/>
    <w:rsid w:val="00F142BB"/>
    <w:rsid w:val="00F143C0"/>
    <w:rsid w:val="00F1441B"/>
    <w:rsid w:val="00F1459A"/>
    <w:rsid w:val="00F146DE"/>
    <w:rsid w:val="00F15056"/>
    <w:rsid w:val="00F15FAF"/>
    <w:rsid w:val="00F1657E"/>
    <w:rsid w:val="00F16F1A"/>
    <w:rsid w:val="00F170CA"/>
    <w:rsid w:val="00F1724C"/>
    <w:rsid w:val="00F204AF"/>
    <w:rsid w:val="00F20AA0"/>
    <w:rsid w:val="00F20B3F"/>
    <w:rsid w:val="00F23DF7"/>
    <w:rsid w:val="00F24AF5"/>
    <w:rsid w:val="00F24F74"/>
    <w:rsid w:val="00F24FE9"/>
    <w:rsid w:val="00F25335"/>
    <w:rsid w:val="00F26211"/>
    <w:rsid w:val="00F266A2"/>
    <w:rsid w:val="00F26BC0"/>
    <w:rsid w:val="00F27466"/>
    <w:rsid w:val="00F31395"/>
    <w:rsid w:val="00F3308B"/>
    <w:rsid w:val="00F335A4"/>
    <w:rsid w:val="00F335B1"/>
    <w:rsid w:val="00F337BC"/>
    <w:rsid w:val="00F3399F"/>
    <w:rsid w:val="00F352D3"/>
    <w:rsid w:val="00F35F20"/>
    <w:rsid w:val="00F36488"/>
    <w:rsid w:val="00F36B02"/>
    <w:rsid w:val="00F3718E"/>
    <w:rsid w:val="00F3785B"/>
    <w:rsid w:val="00F410EB"/>
    <w:rsid w:val="00F41181"/>
    <w:rsid w:val="00F41A2D"/>
    <w:rsid w:val="00F42D8C"/>
    <w:rsid w:val="00F42EE2"/>
    <w:rsid w:val="00F44316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B66"/>
    <w:rsid w:val="00F71E84"/>
    <w:rsid w:val="00F7259B"/>
    <w:rsid w:val="00F72E0D"/>
    <w:rsid w:val="00F76B01"/>
    <w:rsid w:val="00F77254"/>
    <w:rsid w:val="00F774F6"/>
    <w:rsid w:val="00F80682"/>
    <w:rsid w:val="00F808FC"/>
    <w:rsid w:val="00F80D22"/>
    <w:rsid w:val="00F82E18"/>
    <w:rsid w:val="00F83AD9"/>
    <w:rsid w:val="00F83DCD"/>
    <w:rsid w:val="00F83F4A"/>
    <w:rsid w:val="00F85F48"/>
    <w:rsid w:val="00F865E0"/>
    <w:rsid w:val="00F86844"/>
    <w:rsid w:val="00F86B59"/>
    <w:rsid w:val="00F86C12"/>
    <w:rsid w:val="00F9035B"/>
    <w:rsid w:val="00F909D8"/>
    <w:rsid w:val="00F91DDB"/>
    <w:rsid w:val="00F921CB"/>
    <w:rsid w:val="00F9372E"/>
    <w:rsid w:val="00F9411F"/>
    <w:rsid w:val="00F943B1"/>
    <w:rsid w:val="00F95123"/>
    <w:rsid w:val="00F95FAB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60B6"/>
    <w:rsid w:val="00FA6E25"/>
    <w:rsid w:val="00FA7087"/>
    <w:rsid w:val="00FA7909"/>
    <w:rsid w:val="00FB0C9D"/>
    <w:rsid w:val="00FB1E1A"/>
    <w:rsid w:val="00FB33C2"/>
    <w:rsid w:val="00FB470F"/>
    <w:rsid w:val="00FB473A"/>
    <w:rsid w:val="00FB4FDD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44A8"/>
    <w:rsid w:val="00FD44F9"/>
    <w:rsid w:val="00FD465B"/>
    <w:rsid w:val="00FD5243"/>
    <w:rsid w:val="00FD58DB"/>
    <w:rsid w:val="00FD61C6"/>
    <w:rsid w:val="00FE04AD"/>
    <w:rsid w:val="00FE07AC"/>
    <w:rsid w:val="00FE1A19"/>
    <w:rsid w:val="00FE2D8E"/>
    <w:rsid w:val="00FE309C"/>
    <w:rsid w:val="00FE42D9"/>
    <w:rsid w:val="00FE5A4A"/>
    <w:rsid w:val="00FE61B7"/>
    <w:rsid w:val="00FE7440"/>
    <w:rsid w:val="00FF0076"/>
    <w:rsid w:val="00FF1176"/>
    <w:rsid w:val="00FF1B34"/>
    <w:rsid w:val="00FF24FC"/>
    <w:rsid w:val="00FF39B1"/>
    <w:rsid w:val="00FF4B90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F0C1EB7"/>
  <w15:docId w15:val="{8226DC36-DE9D-43B0-9528-9AFAA6E3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C7159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b-10.com/index.php?pid=8232" TargetMode="Externa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1D800-A5BB-4B5A-80CA-184785E28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35</Pages>
  <Words>8451</Words>
  <Characters>48171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56509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Эльмира Сайпулаева</cp:lastModifiedBy>
  <cp:revision>13</cp:revision>
  <cp:lastPrinted>2022-02-03T16:39:00Z</cp:lastPrinted>
  <dcterms:created xsi:type="dcterms:W3CDTF">2022-04-18T09:51:00Z</dcterms:created>
  <dcterms:modified xsi:type="dcterms:W3CDTF">2022-05-06T08:24:00Z</dcterms:modified>
</cp:coreProperties>
</file>